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FC78B" w14:textId="77777777" w:rsidR="00D06EEB" w:rsidRDefault="00000000">
      <w:pPr>
        <w:spacing w:after="240" w:line="480" w:lineRule="exact"/>
        <w:jc w:val="left"/>
        <w:outlineLvl w:val="0"/>
        <w:rPr>
          <w:rFonts w:ascii="方正仿宋简体" w:eastAsia="方正仿宋简体" w:hAnsi="方正仿宋简体" w:cs="方正仿宋简体" w:hint="eastAsia"/>
          <w:b/>
          <w:sz w:val="32"/>
          <w:szCs w:val="32"/>
        </w:rPr>
      </w:pPr>
      <w:bookmarkStart w:id="0" w:name="_Toc17718"/>
      <w:bookmarkStart w:id="1" w:name="_Toc8251"/>
      <w:bookmarkStart w:id="2" w:name="_Toc3873"/>
      <w:bookmarkStart w:id="3" w:name="_Toc12117"/>
      <w:bookmarkStart w:id="4" w:name="_Toc233"/>
      <w:bookmarkStart w:id="5" w:name="_Toc7145"/>
      <w:bookmarkStart w:id="6" w:name="_Toc6851"/>
      <w:bookmarkStart w:id="7" w:name="_Toc29205"/>
      <w:bookmarkStart w:id="8" w:name="_Toc23480"/>
      <w:bookmarkStart w:id="9" w:name="_Toc3653"/>
      <w:bookmarkStart w:id="10" w:name="_Toc14622"/>
      <w:bookmarkStart w:id="11" w:name="_Toc19311"/>
      <w:r>
        <w:rPr>
          <w:rFonts w:ascii="方正仿宋简体" w:eastAsia="方正仿宋简体" w:hAnsi="方正仿宋简体" w:cs="方正仿宋简体" w:hint="eastAsia"/>
          <w:b/>
          <w:sz w:val="32"/>
          <w:szCs w:val="32"/>
        </w:rPr>
        <w:t>附件：</w:t>
      </w:r>
    </w:p>
    <w:p w14:paraId="4566E4BB" w14:textId="372CCCB1" w:rsidR="00D06EEB" w:rsidRDefault="00982009">
      <w:pPr>
        <w:spacing w:after="240" w:line="480" w:lineRule="exact"/>
        <w:jc w:val="center"/>
        <w:outlineLvl w:val="0"/>
        <w:rPr>
          <w:rFonts w:ascii="黑体" w:eastAsia="黑体" w:hAnsi="黑体" w:cs="黑体" w:hint="eastAsia"/>
          <w:sz w:val="36"/>
          <w:szCs w:val="36"/>
        </w:rPr>
      </w:pPr>
      <w:r>
        <w:rPr>
          <w:rFonts w:ascii="黑体" w:eastAsia="黑体" w:hAnsi="黑体" w:cs="黑体" w:hint="eastAsia"/>
          <w:sz w:val="36"/>
          <w:szCs w:val="36"/>
        </w:rPr>
        <w:t>萧山分输站管道天然气竞价采购交易申请表</w:t>
      </w:r>
    </w:p>
    <w:p w14:paraId="1761AD7B" w14:textId="77777777" w:rsidR="00D06EEB" w:rsidRDefault="00D06EEB">
      <w:pPr>
        <w:spacing w:line="560" w:lineRule="exact"/>
        <w:ind w:firstLineChars="200" w:firstLine="720"/>
        <w:rPr>
          <w:rFonts w:ascii="黑体" w:eastAsia="黑体" w:hAnsi="黑体" w:cs="黑体" w:hint="eastAsia"/>
          <w:sz w:val="36"/>
          <w:szCs w:val="36"/>
        </w:rPr>
      </w:pPr>
    </w:p>
    <w:tbl>
      <w:tblPr>
        <w:tblW w:w="8520" w:type="dxa"/>
        <w:tblLayout w:type="fixed"/>
        <w:tblCellMar>
          <w:top w:w="15" w:type="dxa"/>
          <w:left w:w="15" w:type="dxa"/>
          <w:bottom w:w="15" w:type="dxa"/>
          <w:right w:w="15" w:type="dxa"/>
        </w:tblCellMar>
        <w:tblLook w:val="04A0" w:firstRow="1" w:lastRow="0" w:firstColumn="1" w:lastColumn="0" w:noHBand="0" w:noVBand="1"/>
      </w:tblPr>
      <w:tblGrid>
        <w:gridCol w:w="2538"/>
        <w:gridCol w:w="5982"/>
      </w:tblGrid>
      <w:tr w:rsidR="00D06EEB" w14:paraId="7EB01D6E"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19490F78" w14:textId="77777777" w:rsidR="00D06EEB"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方正仿宋简体" w:eastAsia="方正仿宋简体" w:hAnsi="方正仿宋简体" w:cs="方正仿宋简体" w:hint="eastAsia"/>
                <w:b/>
                <w:bCs/>
                <w:kern w:val="0"/>
                <w:sz w:val="24"/>
                <w:szCs w:val="24"/>
                <w:lang w:bidi="ar"/>
              </w:rPr>
              <w:t>交易时间</w:t>
            </w:r>
          </w:p>
        </w:tc>
        <w:tc>
          <w:tcPr>
            <w:tcW w:w="5982" w:type="dxa"/>
            <w:tcBorders>
              <w:top w:val="single" w:sz="4" w:space="0" w:color="000000"/>
              <w:left w:val="single" w:sz="4" w:space="0" w:color="000000"/>
              <w:bottom w:val="single" w:sz="4" w:space="0" w:color="000000"/>
              <w:right w:val="single" w:sz="4" w:space="0" w:color="000000"/>
            </w:tcBorders>
            <w:vAlign w:val="center"/>
          </w:tcPr>
          <w:p w14:paraId="22E32285" w14:textId="722D9078" w:rsidR="00D06EEB" w:rsidRDefault="00982009">
            <w:pPr>
              <w:jc w:val="center"/>
              <w:rPr>
                <w:rFonts w:ascii="方正仿宋简体" w:eastAsia="方正仿宋简体" w:hAnsi="方正仿宋简体" w:cs="方正仿宋简体" w:hint="eastAsia"/>
                <w:sz w:val="24"/>
                <w:szCs w:val="24"/>
              </w:rPr>
            </w:pPr>
            <w:r>
              <w:rPr>
                <w:rFonts w:ascii="方正仿宋简体" w:eastAsia="方正仿宋简体" w:hAnsi="方正仿宋简体" w:cs="方正仿宋简体" w:hint="eastAsia"/>
                <w:sz w:val="28"/>
                <w:szCs w:val="28"/>
              </w:rPr>
              <w:t>4月10日14:00-14:30</w:t>
            </w:r>
          </w:p>
        </w:tc>
      </w:tr>
      <w:tr w:rsidR="00D06EEB" w14:paraId="2180497B"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4566125A" w14:textId="77777777" w:rsidR="00D06EEB" w:rsidRDefault="00000000">
            <w:pPr>
              <w:widowControl/>
              <w:jc w:val="center"/>
              <w:textAlignment w:val="center"/>
              <w:rPr>
                <w:rFonts w:ascii="方正仿宋简体" w:eastAsia="方正仿宋简体" w:hAnsi="方正仿宋简体" w:cs="方正仿宋简体" w:hint="eastAsia"/>
                <w:b/>
                <w:bCs/>
                <w:sz w:val="24"/>
                <w:szCs w:val="24"/>
              </w:rPr>
            </w:pPr>
            <w:r>
              <w:rPr>
                <w:rFonts w:ascii="方正仿宋简体" w:eastAsia="方正仿宋简体" w:hAnsi="方正仿宋简体" w:cs="方正仿宋简体" w:hint="eastAsia"/>
                <w:b/>
                <w:bCs/>
                <w:kern w:val="0"/>
                <w:sz w:val="24"/>
                <w:szCs w:val="24"/>
                <w:lang w:bidi="ar"/>
              </w:rPr>
              <w:t>公司名称</w:t>
            </w:r>
          </w:p>
        </w:tc>
        <w:tc>
          <w:tcPr>
            <w:tcW w:w="5982" w:type="dxa"/>
            <w:tcBorders>
              <w:top w:val="single" w:sz="4" w:space="0" w:color="000000"/>
              <w:left w:val="single" w:sz="4" w:space="0" w:color="000000"/>
              <w:bottom w:val="single" w:sz="4" w:space="0" w:color="000000"/>
              <w:right w:val="single" w:sz="4" w:space="0" w:color="000000"/>
            </w:tcBorders>
            <w:vAlign w:val="center"/>
          </w:tcPr>
          <w:p w14:paraId="77DAD73D" w14:textId="77777777" w:rsidR="00D06EEB" w:rsidRDefault="00D06EEB">
            <w:pPr>
              <w:jc w:val="center"/>
              <w:rPr>
                <w:rFonts w:ascii="方正仿宋简体" w:eastAsia="方正仿宋简体" w:hAnsi="方正仿宋简体" w:cs="方正仿宋简体" w:hint="eastAsia"/>
                <w:sz w:val="24"/>
                <w:szCs w:val="24"/>
              </w:rPr>
            </w:pPr>
          </w:p>
        </w:tc>
      </w:tr>
      <w:tr w:rsidR="00D06EEB" w14:paraId="5EA13F92"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518FB326" w14:textId="77777777" w:rsidR="00D06EEB" w:rsidRDefault="00000000">
            <w:pPr>
              <w:widowControl/>
              <w:jc w:val="center"/>
              <w:textAlignment w:val="center"/>
              <w:rPr>
                <w:rFonts w:ascii="方正仿宋简体" w:eastAsia="方正仿宋简体" w:hAnsi="方正仿宋简体" w:cs="方正仿宋简体" w:hint="eastAsia"/>
                <w:b/>
                <w:bCs/>
                <w:sz w:val="24"/>
                <w:szCs w:val="24"/>
              </w:rPr>
            </w:pPr>
            <w:r>
              <w:rPr>
                <w:rFonts w:ascii="方正仿宋简体" w:eastAsia="方正仿宋简体" w:hAnsi="方正仿宋简体" w:cs="方正仿宋简体" w:hint="eastAsia"/>
                <w:b/>
                <w:color w:val="000000"/>
                <w:sz w:val="24"/>
                <w:szCs w:val="24"/>
              </w:rPr>
              <w:t>统一社会信用代码</w:t>
            </w:r>
          </w:p>
        </w:tc>
        <w:tc>
          <w:tcPr>
            <w:tcW w:w="5982" w:type="dxa"/>
            <w:tcBorders>
              <w:top w:val="single" w:sz="4" w:space="0" w:color="000000"/>
              <w:left w:val="single" w:sz="4" w:space="0" w:color="000000"/>
              <w:bottom w:val="single" w:sz="4" w:space="0" w:color="000000"/>
              <w:right w:val="single" w:sz="4" w:space="0" w:color="000000"/>
            </w:tcBorders>
            <w:vAlign w:val="center"/>
          </w:tcPr>
          <w:p w14:paraId="10D88CE1" w14:textId="77777777" w:rsidR="00D06EEB" w:rsidRDefault="00D06EEB">
            <w:pPr>
              <w:jc w:val="center"/>
              <w:rPr>
                <w:rFonts w:ascii="方正仿宋简体" w:eastAsia="方正仿宋简体" w:hAnsi="方正仿宋简体" w:cs="方正仿宋简体" w:hint="eastAsia"/>
                <w:sz w:val="24"/>
                <w:szCs w:val="24"/>
              </w:rPr>
            </w:pPr>
          </w:p>
        </w:tc>
      </w:tr>
      <w:tr w:rsidR="00D06EEB" w14:paraId="24E3A312"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6B10A7D7" w14:textId="77777777" w:rsidR="00D06EEB" w:rsidRDefault="00000000">
            <w:pPr>
              <w:widowControl/>
              <w:jc w:val="center"/>
              <w:textAlignment w:val="center"/>
              <w:rPr>
                <w:rFonts w:ascii="方正仿宋简体" w:eastAsia="方正仿宋简体" w:hAnsi="方正仿宋简体" w:cs="方正仿宋简体" w:hint="eastAsia"/>
                <w:b/>
                <w:color w:val="000000"/>
                <w:sz w:val="24"/>
                <w:szCs w:val="24"/>
              </w:rPr>
            </w:pPr>
            <w:r>
              <w:rPr>
                <w:rFonts w:ascii="方正仿宋简体" w:eastAsia="方正仿宋简体" w:hAnsi="方正仿宋简体" w:cs="方正仿宋简体" w:hint="eastAsia"/>
                <w:b/>
                <w:color w:val="000000"/>
                <w:sz w:val="24"/>
                <w:szCs w:val="24"/>
              </w:rPr>
              <w:t>注册地址</w:t>
            </w:r>
          </w:p>
        </w:tc>
        <w:tc>
          <w:tcPr>
            <w:tcW w:w="5982" w:type="dxa"/>
            <w:tcBorders>
              <w:top w:val="single" w:sz="4" w:space="0" w:color="000000"/>
              <w:left w:val="single" w:sz="4" w:space="0" w:color="000000"/>
              <w:bottom w:val="single" w:sz="4" w:space="0" w:color="000000"/>
              <w:right w:val="single" w:sz="4" w:space="0" w:color="000000"/>
            </w:tcBorders>
            <w:vAlign w:val="center"/>
          </w:tcPr>
          <w:p w14:paraId="7903E135" w14:textId="77777777" w:rsidR="00D06EEB" w:rsidRDefault="00D06EEB">
            <w:pPr>
              <w:jc w:val="center"/>
              <w:rPr>
                <w:rFonts w:ascii="方正仿宋简体" w:eastAsia="方正仿宋简体" w:hAnsi="方正仿宋简体" w:cs="方正仿宋简体" w:hint="eastAsia"/>
                <w:sz w:val="24"/>
                <w:szCs w:val="24"/>
              </w:rPr>
            </w:pPr>
          </w:p>
        </w:tc>
      </w:tr>
      <w:tr w:rsidR="00D06EEB" w14:paraId="2E50D6F5" w14:textId="77777777">
        <w:trPr>
          <w:trHeight w:val="637"/>
        </w:trPr>
        <w:tc>
          <w:tcPr>
            <w:tcW w:w="2538" w:type="dxa"/>
            <w:tcBorders>
              <w:top w:val="single" w:sz="4" w:space="0" w:color="000000"/>
              <w:left w:val="single" w:sz="4" w:space="0" w:color="000000"/>
              <w:bottom w:val="single" w:sz="4" w:space="0" w:color="000000"/>
              <w:right w:val="single" w:sz="4" w:space="0" w:color="000000"/>
            </w:tcBorders>
            <w:vAlign w:val="center"/>
          </w:tcPr>
          <w:p w14:paraId="4BF3A3E8" w14:textId="77777777" w:rsidR="00D06EEB" w:rsidRDefault="00000000">
            <w:pPr>
              <w:widowControl/>
              <w:jc w:val="center"/>
              <w:textAlignment w:val="center"/>
              <w:rPr>
                <w:rFonts w:ascii="方正仿宋简体" w:eastAsia="方正仿宋简体" w:hAnsi="方正仿宋简体" w:cs="方正仿宋简体" w:hint="eastAsia"/>
                <w:b/>
                <w:color w:val="000000"/>
                <w:sz w:val="24"/>
                <w:szCs w:val="24"/>
              </w:rPr>
            </w:pPr>
            <w:r>
              <w:rPr>
                <w:rFonts w:ascii="方正仿宋简体" w:eastAsia="方正仿宋简体" w:hAnsi="方正仿宋简体" w:cs="方正仿宋简体" w:hint="eastAsia"/>
                <w:b/>
                <w:color w:val="000000"/>
                <w:sz w:val="24"/>
                <w:szCs w:val="24"/>
              </w:rPr>
              <w:t>注册资本金</w:t>
            </w:r>
          </w:p>
        </w:tc>
        <w:tc>
          <w:tcPr>
            <w:tcW w:w="5982" w:type="dxa"/>
            <w:tcBorders>
              <w:top w:val="single" w:sz="4" w:space="0" w:color="000000"/>
              <w:left w:val="single" w:sz="4" w:space="0" w:color="000000"/>
              <w:bottom w:val="single" w:sz="4" w:space="0" w:color="000000"/>
              <w:right w:val="single" w:sz="4" w:space="0" w:color="000000"/>
            </w:tcBorders>
            <w:vAlign w:val="center"/>
          </w:tcPr>
          <w:p w14:paraId="5CE3E83A" w14:textId="77777777" w:rsidR="00D06EEB" w:rsidRDefault="00D06EEB">
            <w:pPr>
              <w:jc w:val="center"/>
              <w:rPr>
                <w:rFonts w:ascii="方正仿宋简体" w:eastAsia="方正仿宋简体" w:hAnsi="方正仿宋简体" w:cs="方正仿宋简体" w:hint="eastAsia"/>
                <w:sz w:val="24"/>
                <w:szCs w:val="24"/>
              </w:rPr>
            </w:pPr>
          </w:p>
        </w:tc>
      </w:tr>
      <w:tr w:rsidR="00D06EEB" w14:paraId="04BC8BB9" w14:textId="77777777">
        <w:trPr>
          <w:trHeight w:val="848"/>
        </w:trPr>
        <w:tc>
          <w:tcPr>
            <w:tcW w:w="2538" w:type="dxa"/>
            <w:tcBorders>
              <w:top w:val="single" w:sz="4" w:space="0" w:color="000000"/>
              <w:left w:val="single" w:sz="4" w:space="0" w:color="000000"/>
              <w:bottom w:val="single" w:sz="4" w:space="0" w:color="000000"/>
              <w:right w:val="single" w:sz="4" w:space="0" w:color="000000"/>
            </w:tcBorders>
            <w:vAlign w:val="center"/>
          </w:tcPr>
          <w:p w14:paraId="6E533F55" w14:textId="77777777" w:rsidR="00D06EEB"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方正仿宋简体" w:eastAsia="方正仿宋简体" w:hAnsi="方正仿宋简体" w:cs="方正仿宋简体" w:hint="eastAsia"/>
                <w:b/>
                <w:bCs/>
                <w:kern w:val="0"/>
                <w:sz w:val="24"/>
                <w:szCs w:val="24"/>
                <w:lang w:bidi="ar"/>
              </w:rPr>
              <w:t>是否为上海交易中心</w:t>
            </w:r>
          </w:p>
          <w:p w14:paraId="0AB180EA" w14:textId="77777777" w:rsidR="00D06EEB"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方正仿宋简体" w:eastAsia="方正仿宋简体" w:hAnsi="方正仿宋简体" w:cs="方正仿宋简体" w:hint="eastAsia"/>
                <w:b/>
                <w:bCs/>
                <w:kern w:val="0"/>
                <w:sz w:val="24"/>
                <w:szCs w:val="24"/>
                <w:lang w:bidi="ar"/>
              </w:rPr>
              <w:t>交易商会员</w:t>
            </w:r>
          </w:p>
        </w:tc>
        <w:tc>
          <w:tcPr>
            <w:tcW w:w="5982" w:type="dxa"/>
            <w:tcBorders>
              <w:top w:val="single" w:sz="4" w:space="0" w:color="000000"/>
              <w:left w:val="single" w:sz="4" w:space="0" w:color="000000"/>
              <w:bottom w:val="single" w:sz="4" w:space="0" w:color="000000"/>
              <w:right w:val="single" w:sz="4" w:space="0" w:color="000000"/>
            </w:tcBorders>
            <w:vAlign w:val="center"/>
          </w:tcPr>
          <w:p w14:paraId="56AB4D2D" w14:textId="77777777" w:rsidR="00D06EEB" w:rsidRDefault="00D06EEB">
            <w:pPr>
              <w:jc w:val="center"/>
              <w:rPr>
                <w:rFonts w:ascii="方正仿宋简体" w:eastAsia="方正仿宋简体" w:hAnsi="方正仿宋简体" w:cs="方正仿宋简体" w:hint="eastAsia"/>
                <w:sz w:val="24"/>
                <w:szCs w:val="24"/>
              </w:rPr>
            </w:pPr>
          </w:p>
        </w:tc>
      </w:tr>
      <w:tr w:rsidR="00D06EEB" w14:paraId="3916B2BD" w14:textId="77777777">
        <w:trPr>
          <w:trHeight w:val="628"/>
        </w:trPr>
        <w:tc>
          <w:tcPr>
            <w:tcW w:w="2538" w:type="dxa"/>
            <w:tcBorders>
              <w:top w:val="single" w:sz="4" w:space="0" w:color="000000"/>
              <w:left w:val="single" w:sz="4" w:space="0" w:color="000000"/>
              <w:bottom w:val="single" w:sz="4" w:space="0" w:color="000000"/>
              <w:right w:val="single" w:sz="4" w:space="0" w:color="000000"/>
            </w:tcBorders>
            <w:vAlign w:val="center"/>
          </w:tcPr>
          <w:p w14:paraId="5048D98D" w14:textId="77777777" w:rsidR="00D06EEB"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方正仿宋简体" w:eastAsia="方正仿宋简体" w:hAnsi="方正仿宋简体" w:cs="方正仿宋简体" w:hint="eastAsia"/>
                <w:b/>
                <w:bCs/>
                <w:kern w:val="0"/>
                <w:sz w:val="24"/>
                <w:szCs w:val="24"/>
                <w:lang w:bidi="ar"/>
              </w:rPr>
              <w:t>气源点</w:t>
            </w:r>
          </w:p>
        </w:tc>
        <w:tc>
          <w:tcPr>
            <w:tcW w:w="5982" w:type="dxa"/>
            <w:tcBorders>
              <w:top w:val="single" w:sz="4" w:space="0" w:color="000000"/>
              <w:left w:val="single" w:sz="4" w:space="0" w:color="000000"/>
              <w:bottom w:val="single" w:sz="4" w:space="0" w:color="000000"/>
              <w:right w:val="single" w:sz="4" w:space="0" w:color="000000"/>
            </w:tcBorders>
            <w:vAlign w:val="center"/>
          </w:tcPr>
          <w:p w14:paraId="15CEC98C" w14:textId="77777777" w:rsidR="00D06EEB" w:rsidRDefault="00D06EEB">
            <w:pPr>
              <w:jc w:val="center"/>
              <w:rPr>
                <w:rFonts w:ascii="方正仿宋简体" w:eastAsia="方正仿宋简体" w:hAnsi="方正仿宋简体" w:cs="方正仿宋简体" w:hint="eastAsia"/>
                <w:sz w:val="24"/>
                <w:szCs w:val="24"/>
              </w:rPr>
            </w:pPr>
          </w:p>
        </w:tc>
      </w:tr>
      <w:tr w:rsidR="00D06EEB" w14:paraId="6D396AA8" w14:textId="77777777">
        <w:trPr>
          <w:trHeight w:val="717"/>
        </w:trPr>
        <w:tc>
          <w:tcPr>
            <w:tcW w:w="2538" w:type="dxa"/>
            <w:tcBorders>
              <w:top w:val="single" w:sz="4" w:space="0" w:color="000000"/>
              <w:left w:val="single" w:sz="4" w:space="0" w:color="000000"/>
              <w:bottom w:val="single" w:sz="4" w:space="0" w:color="000000"/>
              <w:right w:val="single" w:sz="4" w:space="0" w:color="000000"/>
            </w:tcBorders>
            <w:vAlign w:val="center"/>
          </w:tcPr>
          <w:p w14:paraId="36D3BCF3" w14:textId="77777777" w:rsidR="00D06EEB" w:rsidRDefault="00000000">
            <w:pPr>
              <w:widowControl/>
              <w:jc w:val="center"/>
              <w:textAlignment w:val="center"/>
              <w:rPr>
                <w:rFonts w:ascii="方正仿宋简体" w:eastAsia="方正仿宋简体" w:hAnsi="方正仿宋简体" w:cs="方正仿宋简体" w:hint="eastAsia"/>
                <w:b/>
                <w:bCs/>
                <w:sz w:val="24"/>
                <w:szCs w:val="24"/>
              </w:rPr>
            </w:pPr>
            <w:r>
              <w:rPr>
                <w:rFonts w:ascii="方正仿宋简体" w:eastAsia="方正仿宋简体" w:hAnsi="方正仿宋简体" w:cs="方正仿宋简体" w:hint="eastAsia"/>
                <w:b/>
                <w:bCs/>
                <w:kern w:val="0"/>
                <w:sz w:val="24"/>
                <w:szCs w:val="24"/>
                <w:lang w:bidi="ar"/>
              </w:rPr>
              <w:t>联系人姓名</w:t>
            </w:r>
          </w:p>
        </w:tc>
        <w:tc>
          <w:tcPr>
            <w:tcW w:w="5982" w:type="dxa"/>
            <w:tcBorders>
              <w:top w:val="single" w:sz="4" w:space="0" w:color="000000"/>
              <w:left w:val="single" w:sz="4" w:space="0" w:color="000000"/>
              <w:bottom w:val="single" w:sz="4" w:space="0" w:color="000000"/>
              <w:right w:val="single" w:sz="4" w:space="0" w:color="000000"/>
            </w:tcBorders>
            <w:vAlign w:val="center"/>
          </w:tcPr>
          <w:p w14:paraId="74048A45" w14:textId="77777777" w:rsidR="00D06EEB" w:rsidRDefault="00D06EEB">
            <w:pPr>
              <w:jc w:val="center"/>
              <w:rPr>
                <w:rFonts w:ascii="方正仿宋简体" w:eastAsia="方正仿宋简体" w:hAnsi="方正仿宋简体" w:cs="方正仿宋简体" w:hint="eastAsia"/>
                <w:sz w:val="24"/>
                <w:szCs w:val="24"/>
              </w:rPr>
            </w:pPr>
          </w:p>
        </w:tc>
      </w:tr>
      <w:tr w:rsidR="00D06EEB" w14:paraId="0BCB4A48" w14:textId="77777777">
        <w:trPr>
          <w:trHeight w:val="721"/>
        </w:trPr>
        <w:tc>
          <w:tcPr>
            <w:tcW w:w="2538" w:type="dxa"/>
            <w:tcBorders>
              <w:top w:val="single" w:sz="4" w:space="0" w:color="000000"/>
              <w:left w:val="single" w:sz="4" w:space="0" w:color="000000"/>
              <w:bottom w:val="single" w:sz="4" w:space="0" w:color="000000"/>
              <w:right w:val="single" w:sz="4" w:space="0" w:color="000000"/>
            </w:tcBorders>
            <w:vAlign w:val="center"/>
          </w:tcPr>
          <w:p w14:paraId="4EBD96F5" w14:textId="77777777" w:rsidR="00D06EEB" w:rsidRDefault="00000000">
            <w:pPr>
              <w:widowControl/>
              <w:jc w:val="center"/>
              <w:textAlignment w:val="center"/>
              <w:rPr>
                <w:rFonts w:ascii="方正仿宋简体" w:eastAsia="方正仿宋简体" w:hAnsi="方正仿宋简体" w:cs="方正仿宋简体" w:hint="eastAsia"/>
                <w:b/>
                <w:bCs/>
                <w:sz w:val="24"/>
                <w:szCs w:val="24"/>
              </w:rPr>
            </w:pPr>
            <w:r>
              <w:rPr>
                <w:rFonts w:ascii="方正仿宋简体" w:eastAsia="方正仿宋简体" w:hAnsi="方正仿宋简体" w:cs="方正仿宋简体" w:hint="eastAsia"/>
                <w:b/>
                <w:bCs/>
                <w:kern w:val="0"/>
                <w:sz w:val="24"/>
                <w:szCs w:val="24"/>
                <w:lang w:bidi="ar"/>
              </w:rPr>
              <w:t>联系电话</w:t>
            </w:r>
          </w:p>
        </w:tc>
        <w:tc>
          <w:tcPr>
            <w:tcW w:w="5982" w:type="dxa"/>
            <w:tcBorders>
              <w:top w:val="single" w:sz="4" w:space="0" w:color="000000"/>
              <w:left w:val="single" w:sz="4" w:space="0" w:color="000000"/>
              <w:bottom w:val="single" w:sz="4" w:space="0" w:color="000000"/>
              <w:right w:val="single" w:sz="4" w:space="0" w:color="000000"/>
            </w:tcBorders>
            <w:vAlign w:val="center"/>
          </w:tcPr>
          <w:p w14:paraId="5A550C72" w14:textId="77777777" w:rsidR="00D06EEB" w:rsidRDefault="00D06EEB">
            <w:pPr>
              <w:rPr>
                <w:rFonts w:ascii="方正仿宋简体" w:eastAsia="方正仿宋简体" w:hAnsi="方正仿宋简体" w:cs="方正仿宋简体" w:hint="eastAsia"/>
                <w:sz w:val="24"/>
                <w:szCs w:val="24"/>
              </w:rPr>
            </w:pPr>
          </w:p>
        </w:tc>
      </w:tr>
      <w:tr w:rsidR="00D06EEB" w14:paraId="4BA3693C" w14:textId="77777777">
        <w:trPr>
          <w:trHeight w:val="635"/>
        </w:trPr>
        <w:tc>
          <w:tcPr>
            <w:tcW w:w="2538" w:type="dxa"/>
            <w:tcBorders>
              <w:top w:val="single" w:sz="4" w:space="0" w:color="000000"/>
              <w:left w:val="single" w:sz="4" w:space="0" w:color="000000"/>
              <w:bottom w:val="single" w:sz="4" w:space="0" w:color="000000"/>
              <w:right w:val="single" w:sz="4" w:space="0" w:color="000000"/>
            </w:tcBorders>
            <w:vAlign w:val="center"/>
          </w:tcPr>
          <w:p w14:paraId="10ED6FF8" w14:textId="77777777" w:rsidR="00D06EEB"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方正仿宋简体" w:eastAsia="方正仿宋简体" w:hAnsi="方正仿宋简体" w:cs="方正仿宋简体" w:hint="eastAsia"/>
                <w:b/>
                <w:bCs/>
                <w:kern w:val="0"/>
                <w:sz w:val="24"/>
                <w:szCs w:val="24"/>
                <w:lang w:bidi="ar"/>
              </w:rPr>
              <w:t>邮箱</w:t>
            </w:r>
          </w:p>
        </w:tc>
        <w:tc>
          <w:tcPr>
            <w:tcW w:w="5982" w:type="dxa"/>
            <w:tcBorders>
              <w:top w:val="single" w:sz="4" w:space="0" w:color="000000"/>
              <w:left w:val="single" w:sz="4" w:space="0" w:color="000000"/>
              <w:bottom w:val="single" w:sz="4" w:space="0" w:color="000000"/>
              <w:right w:val="single" w:sz="4" w:space="0" w:color="000000"/>
            </w:tcBorders>
            <w:vAlign w:val="center"/>
          </w:tcPr>
          <w:p w14:paraId="7FED3F54" w14:textId="77777777" w:rsidR="00D06EEB" w:rsidRDefault="00D06EEB">
            <w:pPr>
              <w:jc w:val="center"/>
              <w:rPr>
                <w:rFonts w:ascii="方正仿宋简体" w:eastAsia="方正仿宋简体" w:hAnsi="方正仿宋简体" w:cs="方正仿宋简体" w:hint="eastAsia"/>
                <w:sz w:val="24"/>
                <w:szCs w:val="24"/>
              </w:rPr>
            </w:pPr>
          </w:p>
        </w:tc>
      </w:tr>
      <w:tr w:rsidR="00D06EEB" w14:paraId="12CFD97B" w14:textId="77777777">
        <w:trPr>
          <w:trHeight w:val="718"/>
        </w:trPr>
        <w:tc>
          <w:tcPr>
            <w:tcW w:w="2538" w:type="dxa"/>
            <w:tcBorders>
              <w:top w:val="single" w:sz="4" w:space="0" w:color="000000"/>
              <w:left w:val="single" w:sz="4" w:space="0" w:color="000000"/>
              <w:bottom w:val="single" w:sz="4" w:space="0" w:color="000000"/>
              <w:right w:val="single" w:sz="4" w:space="0" w:color="000000"/>
            </w:tcBorders>
            <w:vAlign w:val="center"/>
          </w:tcPr>
          <w:p w14:paraId="5708F60B" w14:textId="77777777" w:rsidR="00D06EEB" w:rsidRDefault="00000000">
            <w:pPr>
              <w:widowControl/>
              <w:jc w:val="center"/>
              <w:textAlignment w:val="center"/>
              <w:rPr>
                <w:rFonts w:ascii="方正仿宋简体" w:eastAsia="方正仿宋简体" w:hAnsi="方正仿宋简体" w:cs="方正仿宋简体" w:hint="eastAsia"/>
                <w:b/>
                <w:bCs/>
                <w:kern w:val="0"/>
                <w:sz w:val="24"/>
                <w:szCs w:val="24"/>
                <w:lang w:bidi="ar"/>
              </w:rPr>
            </w:pPr>
            <w:r>
              <w:rPr>
                <w:rFonts w:ascii="方正仿宋简体" w:eastAsia="方正仿宋简体" w:hAnsi="方正仿宋简体" w:cs="方正仿宋简体" w:hint="eastAsia"/>
                <w:b/>
                <w:bCs/>
                <w:kern w:val="0"/>
                <w:sz w:val="24"/>
                <w:szCs w:val="24"/>
                <w:lang w:bidi="ar"/>
              </w:rPr>
              <w:t>备注</w:t>
            </w:r>
          </w:p>
        </w:tc>
        <w:tc>
          <w:tcPr>
            <w:tcW w:w="5982" w:type="dxa"/>
            <w:tcBorders>
              <w:top w:val="single" w:sz="4" w:space="0" w:color="000000"/>
              <w:left w:val="single" w:sz="4" w:space="0" w:color="000000"/>
              <w:bottom w:val="single" w:sz="4" w:space="0" w:color="000000"/>
              <w:right w:val="single" w:sz="4" w:space="0" w:color="000000"/>
            </w:tcBorders>
            <w:vAlign w:val="center"/>
          </w:tcPr>
          <w:p w14:paraId="0DD3D645" w14:textId="77777777" w:rsidR="00D06EEB" w:rsidRDefault="00D06EEB">
            <w:pPr>
              <w:jc w:val="center"/>
              <w:rPr>
                <w:rFonts w:ascii="方正仿宋简体" w:eastAsia="方正仿宋简体" w:hAnsi="方正仿宋简体" w:cs="方正仿宋简体" w:hint="eastAsia"/>
                <w:sz w:val="24"/>
                <w:szCs w:val="24"/>
              </w:rPr>
            </w:pPr>
          </w:p>
        </w:tc>
      </w:tr>
      <w:tr w:rsidR="00D06EEB" w14:paraId="32E61C4D" w14:textId="77777777">
        <w:trPr>
          <w:trHeight w:val="718"/>
        </w:trPr>
        <w:tc>
          <w:tcPr>
            <w:tcW w:w="8520" w:type="dxa"/>
            <w:gridSpan w:val="2"/>
            <w:tcBorders>
              <w:top w:val="single" w:sz="4" w:space="0" w:color="000000"/>
              <w:left w:val="single" w:sz="4" w:space="0" w:color="000000"/>
              <w:bottom w:val="single" w:sz="4" w:space="0" w:color="000000"/>
              <w:right w:val="single" w:sz="4" w:space="0" w:color="000000"/>
            </w:tcBorders>
            <w:vAlign w:val="center"/>
          </w:tcPr>
          <w:p w14:paraId="4AD6F0F1" w14:textId="77777777" w:rsidR="00D06EEB" w:rsidRDefault="00000000">
            <w:pPr>
              <w:jc w:val="center"/>
              <w:rPr>
                <w:rFonts w:ascii="方正仿宋简体" w:eastAsia="方正仿宋简体" w:hAnsi="方正仿宋简体" w:cs="方正仿宋简体" w:hint="eastAsia"/>
                <w:sz w:val="24"/>
                <w:szCs w:val="24"/>
              </w:rPr>
            </w:pPr>
            <w:r>
              <w:rPr>
                <w:rFonts w:ascii="仿宋" w:eastAsia="仿宋" w:hAnsi="仿宋" w:cs="仿宋" w:hint="eastAsia"/>
                <w:sz w:val="24"/>
                <w:szCs w:val="24"/>
              </w:rPr>
              <w:t>声明:本单位已仔细阅读并清楚知晓了本次交易公告及其他与本次交易相关的上海石油天然气交易中心规则，对前述内容已完全理解并同意遵守。同意授权上海石油天然气交易中心按交易公告处理保证金，并自愿承担相关法律风险和后果。</w:t>
            </w:r>
          </w:p>
        </w:tc>
      </w:tr>
    </w:tbl>
    <w:p w14:paraId="40D88C24" w14:textId="77777777" w:rsidR="00D06EEB" w:rsidRDefault="00000000">
      <w:pPr>
        <w:spacing w:after="240" w:line="480" w:lineRule="exact"/>
        <w:jc w:val="left"/>
        <w:outlineLvl w:val="0"/>
        <w:rPr>
          <w:rFonts w:ascii="仿宋" w:eastAsia="仿宋" w:hAnsi="仿宋" w:cs="仿宋" w:hint="eastAsia"/>
          <w:bCs/>
          <w:sz w:val="24"/>
          <w:szCs w:val="24"/>
        </w:rPr>
      </w:pPr>
      <w:r>
        <w:rPr>
          <w:rFonts w:ascii="仿宋" w:eastAsia="仿宋" w:hAnsi="仿宋" w:cs="仿宋" w:hint="eastAsia"/>
          <w:bCs/>
          <w:sz w:val="24"/>
          <w:szCs w:val="24"/>
        </w:rPr>
        <w:t>注:本表项目请完整填写，不能留有空项。</w:t>
      </w:r>
    </w:p>
    <w:p w14:paraId="4E851692" w14:textId="77777777" w:rsidR="00D06EEB" w:rsidRDefault="00000000">
      <w:pPr>
        <w:spacing w:after="240" w:line="480" w:lineRule="exact"/>
        <w:jc w:val="left"/>
        <w:outlineLvl w:val="0"/>
        <w:rPr>
          <w:rFonts w:ascii="仿宋" w:eastAsia="仿宋" w:hAnsi="仿宋" w:cs="仿宋" w:hint="eastAsia"/>
          <w:bCs/>
          <w:sz w:val="24"/>
          <w:szCs w:val="24"/>
        </w:rPr>
      </w:pPr>
      <w:r>
        <w:rPr>
          <w:rFonts w:ascii="仿宋" w:eastAsia="仿宋" w:hAnsi="仿宋" w:cs="仿宋" w:hint="eastAsia"/>
          <w:bCs/>
          <w:sz w:val="24"/>
          <w:szCs w:val="24"/>
        </w:rPr>
        <w:t>将本表盖章发送至：PNG@shpgx.com。</w:t>
      </w:r>
    </w:p>
    <w:p w14:paraId="62BFC28B" w14:textId="77777777" w:rsidR="00D06EEB" w:rsidRDefault="00000000">
      <w:pPr>
        <w:tabs>
          <w:tab w:val="left" w:pos="2685"/>
        </w:tabs>
        <w:spacing w:line="520" w:lineRule="exact"/>
        <w:ind w:leftChars="2000" w:left="4760" w:hangingChars="200" w:hanging="560"/>
        <w:jc w:val="center"/>
        <w:rPr>
          <w:rFonts w:ascii="方正仿宋简体" w:eastAsia="方正仿宋简体" w:hAnsi="方正仿宋简体" w:cs="方正仿宋简体" w:hint="eastAsia"/>
          <w:sz w:val="28"/>
          <w:szCs w:val="28"/>
        </w:rPr>
      </w:pPr>
      <w:r>
        <w:rPr>
          <w:rFonts w:ascii="方正仿宋简体" w:eastAsia="方正仿宋简体" w:hAnsi="方正仿宋简体" w:cs="方正仿宋简体" w:hint="eastAsia"/>
          <w:sz w:val="28"/>
          <w:szCs w:val="28"/>
        </w:rPr>
        <w:t xml:space="preserve">公司（盖章）：  </w:t>
      </w:r>
    </w:p>
    <w:p w14:paraId="719730B9" w14:textId="77777777" w:rsidR="00D06EEB" w:rsidRDefault="00000000">
      <w:pPr>
        <w:tabs>
          <w:tab w:val="left" w:pos="2685"/>
        </w:tabs>
        <w:spacing w:line="520" w:lineRule="exact"/>
        <w:ind w:leftChars="2000" w:left="4760" w:hangingChars="200" w:hanging="560"/>
        <w:jc w:val="right"/>
        <w:rPr>
          <w:sz w:val="28"/>
          <w:szCs w:val="28"/>
        </w:rPr>
      </w:pPr>
      <w:r>
        <w:rPr>
          <w:rFonts w:ascii="方正仿宋简体" w:eastAsia="方正仿宋简体" w:hAnsi="方正仿宋简体" w:cs="方正仿宋简体" w:hint="eastAsia"/>
          <w:sz w:val="28"/>
          <w:szCs w:val="28"/>
        </w:rPr>
        <w:t xml:space="preserve">年    月    日 </w:t>
      </w:r>
      <w:bookmarkEnd w:id="0"/>
      <w:bookmarkEnd w:id="1"/>
      <w:bookmarkEnd w:id="2"/>
      <w:bookmarkEnd w:id="3"/>
      <w:bookmarkEnd w:id="4"/>
      <w:bookmarkEnd w:id="5"/>
      <w:bookmarkEnd w:id="6"/>
      <w:bookmarkEnd w:id="7"/>
      <w:bookmarkEnd w:id="8"/>
      <w:bookmarkEnd w:id="9"/>
      <w:bookmarkEnd w:id="10"/>
      <w:bookmarkEnd w:id="11"/>
    </w:p>
    <w:sectPr w:rsidR="00D06EEB">
      <w:headerReference w:type="default"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EA40D" w14:textId="77777777" w:rsidR="00724CE2" w:rsidRDefault="00724CE2">
      <w:r>
        <w:separator/>
      </w:r>
    </w:p>
  </w:endnote>
  <w:endnote w:type="continuationSeparator" w:id="0">
    <w:p w14:paraId="19E423D8" w14:textId="77777777" w:rsidR="00724CE2" w:rsidRDefault="0072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1BB75E33-17A0-4C7C-81CF-6CA23BF994E6}"/>
  </w:font>
  <w:font w:name="方正仿宋简体">
    <w:altName w:val="微软雅黑"/>
    <w:charset w:val="86"/>
    <w:family w:val="auto"/>
    <w:pitch w:val="default"/>
    <w:sig w:usb0="00000000" w:usb1="00000000" w:usb2="00000012" w:usb3="00000000" w:csb0="00040001" w:csb1="00000000"/>
    <w:embedRegular r:id="rId2" w:subsetted="1" w:fontKey="{F94770B6-337E-4351-BA2C-4EE8EC546DBD}"/>
    <w:embedBold r:id="rId3" w:subsetted="1" w:fontKey="{686A9DBC-08AA-4B22-B92C-E783D6718194}"/>
  </w:font>
  <w:font w:name="黑体">
    <w:altName w:val="SimHei"/>
    <w:panose1 w:val="02010609060101010101"/>
    <w:charset w:val="86"/>
    <w:family w:val="modern"/>
    <w:pitch w:val="fixed"/>
    <w:sig w:usb0="800002BF" w:usb1="38CF7CFA" w:usb2="00000016" w:usb3="00000000" w:csb0="00040001" w:csb1="00000000"/>
    <w:embedRegular r:id="rId4" w:subsetted="1" w:fontKey="{C4CF5F0F-6907-484D-AE7D-366AA5A2CAD4}"/>
  </w:font>
  <w:font w:name="仿宋">
    <w:panose1 w:val="02010609060101010101"/>
    <w:charset w:val="86"/>
    <w:family w:val="modern"/>
    <w:pitch w:val="fixed"/>
    <w:sig w:usb0="800002BF" w:usb1="38CF7CFA" w:usb2="00000016" w:usb3="00000000" w:csb0="00040001" w:csb1="00000000"/>
    <w:embedRegular r:id="rId5" w:subsetted="1" w:fontKey="{78AC09DA-ED13-490D-8E55-A8B36383CF9C}"/>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FB2DB" w14:textId="77777777" w:rsidR="00D06EEB" w:rsidRDefault="00000000">
    <w:pPr>
      <w:pStyle w:val="a4"/>
      <w:ind w:firstLine="360"/>
    </w:pPr>
    <w:r>
      <w:rPr>
        <w:noProof/>
      </w:rPr>
      <mc:AlternateContent>
        <mc:Choice Requires="wps">
          <w:drawing>
            <wp:anchor distT="0" distB="0" distL="114300" distR="114300" simplePos="0" relativeHeight="251659264" behindDoc="0" locked="0" layoutInCell="1" allowOverlap="1" wp14:anchorId="5B3D969A" wp14:editId="64C76783">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DAF710" w14:textId="77777777" w:rsidR="00D06EEB" w:rsidRDefault="00000000">
                          <w:pPr>
                            <w:pStyle w:val="a4"/>
                          </w:pPr>
                          <w:r>
                            <w:fldChar w:fldCharType="begin"/>
                          </w:r>
                          <w:r>
                            <w:instrText xml:space="preserve"> PAGE  \* MERGEFORMAT </w:instrText>
                          </w:r>
                          <w:r>
                            <w:fldChar w:fldCharType="separate"/>
                          </w:r>
                          <w:r>
                            <w:t>- 6 -</w:t>
                          </w:r>
                          <w:r>
                            <w:fldChar w:fldCharType="end"/>
                          </w:r>
                        </w:p>
                      </w:txbxContent>
                    </wps:txbx>
                    <wps:bodyPr wrap="none" lIns="0" tIns="0" rIns="0" bIns="0">
                      <a:spAutoFit/>
                    </wps:bodyPr>
                  </wps:wsp>
                </a:graphicData>
              </a:graphic>
            </wp:anchor>
          </w:drawing>
        </mc:Choice>
        <mc:Fallback>
          <w:pict>
            <v:shapetype w14:anchorId="5B3D969A"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50DAF710" w14:textId="77777777" w:rsidR="00D06EEB" w:rsidRDefault="00000000">
                    <w:pPr>
                      <w:pStyle w:val="a4"/>
                    </w:pPr>
                    <w:r>
                      <w:fldChar w:fldCharType="begin"/>
                    </w:r>
                    <w:r>
                      <w:instrText xml:space="preserve"> PAGE  \* MERGEFORMAT </w:instrText>
                    </w:r>
                    <w:r>
                      <w:fldChar w:fldCharType="separate"/>
                    </w:r>
                    <w:r>
                      <w:t>- 6 -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D38EE" w14:textId="77777777" w:rsidR="00724CE2" w:rsidRDefault="00724CE2">
      <w:r>
        <w:separator/>
      </w:r>
    </w:p>
  </w:footnote>
  <w:footnote w:type="continuationSeparator" w:id="0">
    <w:p w14:paraId="4CE4F8CA" w14:textId="77777777" w:rsidR="00724CE2" w:rsidRDefault="00724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FEEA4" w14:textId="77777777" w:rsidR="00D06EEB" w:rsidRDefault="00D06EEB">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TrueTypeFonts/>
  <w:saveSubset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ZmYmVhNGIyOTlmMzcyYTBiMjRiMWMzYWE4ZTYxODIifQ=="/>
    <w:docVar w:name="KSO_WPS_MARK_KEY" w:val="0fea7e13-407f-4405-92d9-22d5aa83a2d3"/>
  </w:docVars>
  <w:rsids>
    <w:rsidRoot w:val="000E60A5"/>
    <w:rsid w:val="000211B6"/>
    <w:rsid w:val="0002272D"/>
    <w:rsid w:val="0003229D"/>
    <w:rsid w:val="00036D4F"/>
    <w:rsid w:val="000430CF"/>
    <w:rsid w:val="000519B6"/>
    <w:rsid w:val="00085157"/>
    <w:rsid w:val="00092031"/>
    <w:rsid w:val="00092032"/>
    <w:rsid w:val="000A5289"/>
    <w:rsid w:val="000C03C3"/>
    <w:rsid w:val="000C5889"/>
    <w:rsid w:val="000D1C72"/>
    <w:rsid w:val="000D1DBF"/>
    <w:rsid w:val="000D6DB0"/>
    <w:rsid w:val="000E4213"/>
    <w:rsid w:val="000E60A5"/>
    <w:rsid w:val="000E7567"/>
    <w:rsid w:val="000F56D8"/>
    <w:rsid w:val="0011350C"/>
    <w:rsid w:val="00116099"/>
    <w:rsid w:val="00120015"/>
    <w:rsid w:val="00127DFA"/>
    <w:rsid w:val="0013349A"/>
    <w:rsid w:val="001440B5"/>
    <w:rsid w:val="00146AA0"/>
    <w:rsid w:val="0016020A"/>
    <w:rsid w:val="001608D0"/>
    <w:rsid w:val="00174844"/>
    <w:rsid w:val="001A084B"/>
    <w:rsid w:val="001B27EB"/>
    <w:rsid w:val="001D42E8"/>
    <w:rsid w:val="001D5EEC"/>
    <w:rsid w:val="001E1183"/>
    <w:rsid w:val="001E2F8B"/>
    <w:rsid w:val="001E41C8"/>
    <w:rsid w:val="001E6865"/>
    <w:rsid w:val="001E708F"/>
    <w:rsid w:val="002176B0"/>
    <w:rsid w:val="00217ACA"/>
    <w:rsid w:val="00217CFD"/>
    <w:rsid w:val="002402C7"/>
    <w:rsid w:val="00241C59"/>
    <w:rsid w:val="00250BE5"/>
    <w:rsid w:val="00250E97"/>
    <w:rsid w:val="00255474"/>
    <w:rsid w:val="00255519"/>
    <w:rsid w:val="00260027"/>
    <w:rsid w:val="00277DAC"/>
    <w:rsid w:val="00280416"/>
    <w:rsid w:val="002A63BB"/>
    <w:rsid w:val="002B720E"/>
    <w:rsid w:val="002C166A"/>
    <w:rsid w:val="002C2A9D"/>
    <w:rsid w:val="002C6AD2"/>
    <w:rsid w:val="002D095C"/>
    <w:rsid w:val="002D3FA8"/>
    <w:rsid w:val="00300EA7"/>
    <w:rsid w:val="0030114B"/>
    <w:rsid w:val="00304A75"/>
    <w:rsid w:val="00312F27"/>
    <w:rsid w:val="003171CA"/>
    <w:rsid w:val="00341A94"/>
    <w:rsid w:val="003432A3"/>
    <w:rsid w:val="00343539"/>
    <w:rsid w:val="00353EC1"/>
    <w:rsid w:val="003641D2"/>
    <w:rsid w:val="00377533"/>
    <w:rsid w:val="00383308"/>
    <w:rsid w:val="00383CD7"/>
    <w:rsid w:val="003C367D"/>
    <w:rsid w:val="003C3A46"/>
    <w:rsid w:val="00413B35"/>
    <w:rsid w:val="0042696F"/>
    <w:rsid w:val="00433C8B"/>
    <w:rsid w:val="0043477E"/>
    <w:rsid w:val="00435D06"/>
    <w:rsid w:val="0044332B"/>
    <w:rsid w:val="00447112"/>
    <w:rsid w:val="0045376D"/>
    <w:rsid w:val="00454E18"/>
    <w:rsid w:val="004559FA"/>
    <w:rsid w:val="00481957"/>
    <w:rsid w:val="0048374F"/>
    <w:rsid w:val="004B26BA"/>
    <w:rsid w:val="004B6065"/>
    <w:rsid w:val="004D64D1"/>
    <w:rsid w:val="004E1406"/>
    <w:rsid w:val="004F017B"/>
    <w:rsid w:val="004F28A7"/>
    <w:rsid w:val="00507E89"/>
    <w:rsid w:val="00517D12"/>
    <w:rsid w:val="00522EA2"/>
    <w:rsid w:val="00530256"/>
    <w:rsid w:val="00565F76"/>
    <w:rsid w:val="00582F35"/>
    <w:rsid w:val="005A651A"/>
    <w:rsid w:val="005D5F81"/>
    <w:rsid w:val="005E21CD"/>
    <w:rsid w:val="005F0A9B"/>
    <w:rsid w:val="005F380E"/>
    <w:rsid w:val="005F5C42"/>
    <w:rsid w:val="005F74A2"/>
    <w:rsid w:val="00603719"/>
    <w:rsid w:val="00611B53"/>
    <w:rsid w:val="00616478"/>
    <w:rsid w:val="00617C29"/>
    <w:rsid w:val="00625878"/>
    <w:rsid w:val="00646C6D"/>
    <w:rsid w:val="00651FE4"/>
    <w:rsid w:val="0065347D"/>
    <w:rsid w:val="006541A1"/>
    <w:rsid w:val="0065745F"/>
    <w:rsid w:val="00657FCD"/>
    <w:rsid w:val="006618EC"/>
    <w:rsid w:val="00673458"/>
    <w:rsid w:val="00687802"/>
    <w:rsid w:val="006B2850"/>
    <w:rsid w:val="006C71A8"/>
    <w:rsid w:val="006D6B70"/>
    <w:rsid w:val="006E1928"/>
    <w:rsid w:val="006E768D"/>
    <w:rsid w:val="00703051"/>
    <w:rsid w:val="007045C0"/>
    <w:rsid w:val="00724CE2"/>
    <w:rsid w:val="00735789"/>
    <w:rsid w:val="00747A77"/>
    <w:rsid w:val="007650D4"/>
    <w:rsid w:val="00772BB7"/>
    <w:rsid w:val="007774B4"/>
    <w:rsid w:val="00784FDA"/>
    <w:rsid w:val="007901BD"/>
    <w:rsid w:val="00794BA3"/>
    <w:rsid w:val="007B4CA7"/>
    <w:rsid w:val="007D661C"/>
    <w:rsid w:val="007E5760"/>
    <w:rsid w:val="00810445"/>
    <w:rsid w:val="008206FA"/>
    <w:rsid w:val="00827D2B"/>
    <w:rsid w:val="00831DDF"/>
    <w:rsid w:val="00857400"/>
    <w:rsid w:val="008641ED"/>
    <w:rsid w:val="00866A89"/>
    <w:rsid w:val="0089524B"/>
    <w:rsid w:val="008958CF"/>
    <w:rsid w:val="008A68F3"/>
    <w:rsid w:val="008C1B0C"/>
    <w:rsid w:val="008D1A1E"/>
    <w:rsid w:val="008E42C8"/>
    <w:rsid w:val="008F0F6C"/>
    <w:rsid w:val="008F185C"/>
    <w:rsid w:val="008F4FCD"/>
    <w:rsid w:val="0091410C"/>
    <w:rsid w:val="0091746D"/>
    <w:rsid w:val="00942A52"/>
    <w:rsid w:val="009566C1"/>
    <w:rsid w:val="0096667F"/>
    <w:rsid w:val="00982009"/>
    <w:rsid w:val="0098746F"/>
    <w:rsid w:val="00990131"/>
    <w:rsid w:val="009912D6"/>
    <w:rsid w:val="009A2185"/>
    <w:rsid w:val="009A32E8"/>
    <w:rsid w:val="009C0358"/>
    <w:rsid w:val="009C626D"/>
    <w:rsid w:val="009C728D"/>
    <w:rsid w:val="009E60F1"/>
    <w:rsid w:val="009F5E11"/>
    <w:rsid w:val="00A01539"/>
    <w:rsid w:val="00A048BC"/>
    <w:rsid w:val="00A07931"/>
    <w:rsid w:val="00A07E26"/>
    <w:rsid w:val="00A21DED"/>
    <w:rsid w:val="00A32EDD"/>
    <w:rsid w:val="00A330EB"/>
    <w:rsid w:val="00A4071F"/>
    <w:rsid w:val="00A45EB8"/>
    <w:rsid w:val="00A504AD"/>
    <w:rsid w:val="00A50982"/>
    <w:rsid w:val="00A723DB"/>
    <w:rsid w:val="00A8132A"/>
    <w:rsid w:val="00A86E69"/>
    <w:rsid w:val="00A96A40"/>
    <w:rsid w:val="00AB5A98"/>
    <w:rsid w:val="00AD2B9A"/>
    <w:rsid w:val="00AF110E"/>
    <w:rsid w:val="00AF78F6"/>
    <w:rsid w:val="00B03E78"/>
    <w:rsid w:val="00B04271"/>
    <w:rsid w:val="00B07A21"/>
    <w:rsid w:val="00B11ABE"/>
    <w:rsid w:val="00B11AC5"/>
    <w:rsid w:val="00B26938"/>
    <w:rsid w:val="00B44E59"/>
    <w:rsid w:val="00B774B0"/>
    <w:rsid w:val="00B83F61"/>
    <w:rsid w:val="00BA3A75"/>
    <w:rsid w:val="00BA609F"/>
    <w:rsid w:val="00BC6B2B"/>
    <w:rsid w:val="00BD064F"/>
    <w:rsid w:val="00BE2EC0"/>
    <w:rsid w:val="00BF37C1"/>
    <w:rsid w:val="00BF6270"/>
    <w:rsid w:val="00C26185"/>
    <w:rsid w:val="00C331D9"/>
    <w:rsid w:val="00C61CD0"/>
    <w:rsid w:val="00C85F29"/>
    <w:rsid w:val="00CA5F1C"/>
    <w:rsid w:val="00CA7D44"/>
    <w:rsid w:val="00CC3617"/>
    <w:rsid w:val="00CD5158"/>
    <w:rsid w:val="00CE64EA"/>
    <w:rsid w:val="00CF33F6"/>
    <w:rsid w:val="00CF4D9E"/>
    <w:rsid w:val="00D0310D"/>
    <w:rsid w:val="00D06EEB"/>
    <w:rsid w:val="00D2596E"/>
    <w:rsid w:val="00D41F44"/>
    <w:rsid w:val="00D4746F"/>
    <w:rsid w:val="00D511AC"/>
    <w:rsid w:val="00D603DA"/>
    <w:rsid w:val="00D8692D"/>
    <w:rsid w:val="00DA0008"/>
    <w:rsid w:val="00DA41CC"/>
    <w:rsid w:val="00DA48A5"/>
    <w:rsid w:val="00DB568F"/>
    <w:rsid w:val="00DB6761"/>
    <w:rsid w:val="00DC7B9D"/>
    <w:rsid w:val="00DD1469"/>
    <w:rsid w:val="00DE3B5A"/>
    <w:rsid w:val="00DE412F"/>
    <w:rsid w:val="00DE4135"/>
    <w:rsid w:val="00E13578"/>
    <w:rsid w:val="00E1510A"/>
    <w:rsid w:val="00E16056"/>
    <w:rsid w:val="00E2258A"/>
    <w:rsid w:val="00E2300B"/>
    <w:rsid w:val="00E23281"/>
    <w:rsid w:val="00E24527"/>
    <w:rsid w:val="00E27A57"/>
    <w:rsid w:val="00E301D9"/>
    <w:rsid w:val="00E37D41"/>
    <w:rsid w:val="00E433F1"/>
    <w:rsid w:val="00E51EAC"/>
    <w:rsid w:val="00E60784"/>
    <w:rsid w:val="00E674E1"/>
    <w:rsid w:val="00E95A6B"/>
    <w:rsid w:val="00E96F3F"/>
    <w:rsid w:val="00E9726B"/>
    <w:rsid w:val="00EB2B57"/>
    <w:rsid w:val="00EB3E03"/>
    <w:rsid w:val="00EB7782"/>
    <w:rsid w:val="00F21610"/>
    <w:rsid w:val="00F609E9"/>
    <w:rsid w:val="00F620F6"/>
    <w:rsid w:val="00F63462"/>
    <w:rsid w:val="00F73BC8"/>
    <w:rsid w:val="00F763AD"/>
    <w:rsid w:val="00F8454D"/>
    <w:rsid w:val="00F97E60"/>
    <w:rsid w:val="00FA1C16"/>
    <w:rsid w:val="00FA44DF"/>
    <w:rsid w:val="00FA5990"/>
    <w:rsid w:val="00FA5DC8"/>
    <w:rsid w:val="00FB3906"/>
    <w:rsid w:val="00FC0774"/>
    <w:rsid w:val="00FD1033"/>
    <w:rsid w:val="00FD341B"/>
    <w:rsid w:val="00FD3F14"/>
    <w:rsid w:val="00FE14ED"/>
    <w:rsid w:val="00FF0D63"/>
    <w:rsid w:val="00FF71B8"/>
    <w:rsid w:val="01730582"/>
    <w:rsid w:val="01DC7518"/>
    <w:rsid w:val="036D09AC"/>
    <w:rsid w:val="040D654C"/>
    <w:rsid w:val="04686ACA"/>
    <w:rsid w:val="055124C2"/>
    <w:rsid w:val="05CA6EB9"/>
    <w:rsid w:val="07CC7565"/>
    <w:rsid w:val="07D930E7"/>
    <w:rsid w:val="09581E0B"/>
    <w:rsid w:val="0A5C4ECD"/>
    <w:rsid w:val="0A6D39A2"/>
    <w:rsid w:val="0BF028DA"/>
    <w:rsid w:val="0C26408E"/>
    <w:rsid w:val="0D7C256C"/>
    <w:rsid w:val="0E250E55"/>
    <w:rsid w:val="0ECD23BA"/>
    <w:rsid w:val="0F05484F"/>
    <w:rsid w:val="12971BF6"/>
    <w:rsid w:val="12CB18A0"/>
    <w:rsid w:val="13A51B3A"/>
    <w:rsid w:val="17CE6BAE"/>
    <w:rsid w:val="18863959"/>
    <w:rsid w:val="19A176EA"/>
    <w:rsid w:val="19C55F05"/>
    <w:rsid w:val="19E318BA"/>
    <w:rsid w:val="1BFC27CD"/>
    <w:rsid w:val="1FC4362B"/>
    <w:rsid w:val="20584916"/>
    <w:rsid w:val="23293373"/>
    <w:rsid w:val="256D4B98"/>
    <w:rsid w:val="25D87525"/>
    <w:rsid w:val="276B1F89"/>
    <w:rsid w:val="27D962E9"/>
    <w:rsid w:val="28113E91"/>
    <w:rsid w:val="29425CFF"/>
    <w:rsid w:val="2DE57D09"/>
    <w:rsid w:val="302C5C1C"/>
    <w:rsid w:val="31921AAF"/>
    <w:rsid w:val="320929A4"/>
    <w:rsid w:val="32C566D3"/>
    <w:rsid w:val="38A50319"/>
    <w:rsid w:val="395B077B"/>
    <w:rsid w:val="39F443F7"/>
    <w:rsid w:val="3ACC0BF2"/>
    <w:rsid w:val="3B17061A"/>
    <w:rsid w:val="3C1F6E4B"/>
    <w:rsid w:val="3C2C54FB"/>
    <w:rsid w:val="3D921648"/>
    <w:rsid w:val="3DDE6EF4"/>
    <w:rsid w:val="3E073121"/>
    <w:rsid w:val="3EAC7F10"/>
    <w:rsid w:val="3F214472"/>
    <w:rsid w:val="3F58300A"/>
    <w:rsid w:val="404805B0"/>
    <w:rsid w:val="40664832"/>
    <w:rsid w:val="43F13073"/>
    <w:rsid w:val="458707C2"/>
    <w:rsid w:val="47496939"/>
    <w:rsid w:val="49E438F3"/>
    <w:rsid w:val="4C9B18EB"/>
    <w:rsid w:val="4CF23A7F"/>
    <w:rsid w:val="4DDA11DF"/>
    <w:rsid w:val="4EBD2670"/>
    <w:rsid w:val="4F7641FB"/>
    <w:rsid w:val="4FCC10F4"/>
    <w:rsid w:val="4FD95020"/>
    <w:rsid w:val="501164D8"/>
    <w:rsid w:val="50D83132"/>
    <w:rsid w:val="512B513A"/>
    <w:rsid w:val="516A3032"/>
    <w:rsid w:val="522F5E0B"/>
    <w:rsid w:val="534A7567"/>
    <w:rsid w:val="547744B6"/>
    <w:rsid w:val="56014715"/>
    <w:rsid w:val="5664316A"/>
    <w:rsid w:val="59655912"/>
    <w:rsid w:val="598474D6"/>
    <w:rsid w:val="5C5C305E"/>
    <w:rsid w:val="5DB1138B"/>
    <w:rsid w:val="5E1C7764"/>
    <w:rsid w:val="5E9F7435"/>
    <w:rsid w:val="5FA840C8"/>
    <w:rsid w:val="5FC52ECB"/>
    <w:rsid w:val="60465003"/>
    <w:rsid w:val="607F065F"/>
    <w:rsid w:val="626B217A"/>
    <w:rsid w:val="62FD0C13"/>
    <w:rsid w:val="63BC3E1D"/>
    <w:rsid w:val="6555092C"/>
    <w:rsid w:val="665A3907"/>
    <w:rsid w:val="669B6734"/>
    <w:rsid w:val="697E3656"/>
    <w:rsid w:val="6A5B1CB0"/>
    <w:rsid w:val="6AC15F7E"/>
    <w:rsid w:val="6B015A3B"/>
    <w:rsid w:val="6B361121"/>
    <w:rsid w:val="6C7D4B2E"/>
    <w:rsid w:val="6CCD5468"/>
    <w:rsid w:val="713129DC"/>
    <w:rsid w:val="717A2023"/>
    <w:rsid w:val="71E865E8"/>
    <w:rsid w:val="720917A4"/>
    <w:rsid w:val="738F3CD7"/>
    <w:rsid w:val="7647739D"/>
    <w:rsid w:val="76483CC9"/>
    <w:rsid w:val="7772528F"/>
    <w:rsid w:val="77A601D4"/>
    <w:rsid w:val="792B1D30"/>
    <w:rsid w:val="79952DCD"/>
    <w:rsid w:val="7AB11A54"/>
    <w:rsid w:val="7AC53928"/>
    <w:rsid w:val="7BD755DC"/>
    <w:rsid w:val="7C0B1F8B"/>
    <w:rsid w:val="7E1A3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FE544A"/>
  <w15:docId w15:val="{0A240566-A6E6-45C3-9714-A90EDEAF8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qFormat/>
    <w:rPr>
      <w:sz w:val="21"/>
      <w:szCs w:val="21"/>
    </w:rPr>
  </w:style>
  <w:style w:type="paragraph" w:customStyle="1" w:styleId="2">
    <w:name w:val="列出段落2"/>
    <w:basedOn w:val="a"/>
    <w:uiPriority w:val="34"/>
    <w:qFormat/>
    <w:pPr>
      <w:ind w:firstLineChars="200" w:firstLine="420"/>
    </w:pPr>
  </w:style>
  <w:style w:type="paragraph" w:styleId="a9">
    <w:name w:val="List Paragraph"/>
    <w:basedOn w:val="a"/>
    <w:uiPriority w:val="99"/>
    <w:qFormat/>
    <w:pPr>
      <w:ind w:firstLineChars="200" w:firstLine="420"/>
    </w:pPr>
  </w:style>
  <w:style w:type="character" w:customStyle="1" w:styleId="a6">
    <w:name w:val="页眉 字符"/>
    <w:basedOn w:val="a0"/>
    <w:link w:val="a5"/>
    <w:qFormat/>
    <w:rPr>
      <w:rFonts w:ascii="Calibri" w:hAnsi="Calibri"/>
      <w:kern w:val="2"/>
      <w:sz w:val="18"/>
      <w:szCs w:val="18"/>
    </w:rPr>
  </w:style>
  <w:style w:type="paragraph" w:customStyle="1" w:styleId="1">
    <w:name w:val="修订1"/>
    <w:hidden/>
    <w:uiPriority w:val="99"/>
    <w:semiHidden/>
    <w:qFormat/>
    <w:rPr>
      <w:rFonts w:ascii="Calibri" w:hAnsi="Calibri"/>
      <w:kern w:val="2"/>
      <w:sz w:val="21"/>
      <w:szCs w:val="22"/>
    </w:rPr>
  </w:style>
  <w:style w:type="paragraph" w:customStyle="1" w:styleId="20">
    <w:name w:val="修订2"/>
    <w:hidden/>
    <w:uiPriority w:val="99"/>
    <w:unhideWhenUsed/>
    <w:qFormat/>
    <w:rPr>
      <w:rFonts w:ascii="Calibri" w:hAnsi="Calibri"/>
      <w:kern w:val="2"/>
      <w:sz w:val="21"/>
      <w:szCs w:val="22"/>
    </w:rPr>
  </w:style>
  <w:style w:type="paragraph" w:customStyle="1" w:styleId="3">
    <w:name w:val="修订3"/>
    <w:hidden/>
    <w:uiPriority w:val="99"/>
    <w:unhideWhenUsed/>
    <w:qFormat/>
    <w:rPr>
      <w:rFonts w:ascii="Calibri" w:hAnsi="Calibri"/>
      <w:kern w:val="2"/>
      <w:sz w:val="21"/>
      <w:szCs w:val="22"/>
    </w:rPr>
  </w:style>
  <w:style w:type="paragraph" w:customStyle="1" w:styleId="4">
    <w:name w:val="修订4"/>
    <w:hidden/>
    <w:uiPriority w:val="99"/>
    <w:unhideWhenUsed/>
    <w:qFormat/>
    <w:rPr>
      <w:rFonts w:ascii="Calibri" w:hAnsi="Calibri"/>
      <w:kern w:val="2"/>
      <w:sz w:val="21"/>
      <w:szCs w:val="22"/>
    </w:rPr>
  </w:style>
  <w:style w:type="paragraph" w:customStyle="1" w:styleId="5">
    <w:name w:val="修订5"/>
    <w:hidden/>
    <w:uiPriority w:val="99"/>
    <w:unhideWhenUsed/>
    <w:qFormat/>
    <w:rPr>
      <w:rFonts w:ascii="Calibri" w:hAnsi="Calibri"/>
      <w:kern w:val="2"/>
      <w:sz w:val="21"/>
      <w:szCs w:val="22"/>
    </w:rPr>
  </w:style>
  <w:style w:type="paragraph" w:styleId="aa">
    <w:name w:val="Revision"/>
    <w:hidden/>
    <w:uiPriority w:val="99"/>
    <w:unhideWhenUsed/>
    <w:rsid w:val="00982009"/>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陶鹏</dc:creator>
  <cp:lastModifiedBy>Tao Jack</cp:lastModifiedBy>
  <cp:revision>9</cp:revision>
  <cp:lastPrinted>2025-12-02T08:39:00Z</cp:lastPrinted>
  <dcterms:created xsi:type="dcterms:W3CDTF">2026-03-31T07:17:00Z</dcterms:created>
  <dcterms:modified xsi:type="dcterms:W3CDTF">2026-04-07T06:44:00Z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0AFF1C5CE6E64003B1618EB005AA15D9_13</vt:lpwstr>
  </property>
  <property fmtid="{D5CDD505-2E9C-101B-9397-08002B2CF9AE}" pid="4" name="KSOTemplateDocerSaveRecord">
    <vt:lpwstr>eyJoZGlkIjoiNTM2YTJjYWZmODU0YTdjYTNhMTkyZDFjNmNkNzdlZTAiLCJ1c2VySWQiOiI5ODc4NDIyNTUifQ==</vt:lpwstr>
  </property>
</Properties>
</file>