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D3994" w14:textId="77777777" w:rsidR="000F4F6C" w:rsidRDefault="00000000">
      <w:pPr>
        <w:spacing w:after="240" w:line="480" w:lineRule="exact"/>
        <w:jc w:val="left"/>
        <w:outlineLvl w:val="0"/>
        <w:rPr>
          <w:rFonts w:ascii="方正仿宋简体" w:eastAsia="方正仿宋简体" w:hAnsi="方正仿宋简体" w:cs="方正仿宋简体"/>
          <w:b/>
          <w:sz w:val="32"/>
          <w:szCs w:val="32"/>
        </w:rPr>
      </w:pPr>
      <w:bookmarkStart w:id="0" w:name="_Toc12117"/>
      <w:bookmarkStart w:id="1" w:name="_Toc3653"/>
      <w:bookmarkStart w:id="2" w:name="_Toc23480"/>
      <w:bookmarkStart w:id="3" w:name="_Toc8251"/>
      <w:bookmarkStart w:id="4" w:name="_Toc29205"/>
      <w:bookmarkStart w:id="5" w:name="_Toc6851"/>
      <w:bookmarkStart w:id="6" w:name="_Toc17718"/>
      <w:bookmarkStart w:id="7" w:name="_Toc3873"/>
      <w:bookmarkStart w:id="8" w:name="_Toc7145"/>
      <w:bookmarkStart w:id="9" w:name="_Toc233"/>
      <w:bookmarkStart w:id="10" w:name="_Toc19311"/>
      <w:bookmarkStart w:id="11" w:name="_Toc14622"/>
      <w:r>
        <w:rPr>
          <w:rFonts w:ascii="方正仿宋简体" w:eastAsia="方正仿宋简体" w:hAnsi="方正仿宋简体" w:cs="方正仿宋简体" w:hint="eastAsia"/>
          <w:b/>
          <w:sz w:val="32"/>
          <w:szCs w:val="32"/>
        </w:rPr>
        <w:t>附件：</w:t>
      </w:r>
    </w:p>
    <w:p w14:paraId="0E56ED50" w14:textId="77777777" w:rsidR="000F4F6C" w:rsidRDefault="00000000">
      <w:pPr>
        <w:spacing w:after="240" w:line="480" w:lineRule="exact"/>
        <w:jc w:val="center"/>
        <w:outlineLvl w:val="0"/>
        <w:rPr>
          <w:rFonts w:ascii="方正仿宋简体" w:eastAsia="方正仿宋简体" w:hAnsi="方正仿宋简体" w:cs="方正仿宋简体"/>
          <w:b/>
          <w:sz w:val="22"/>
        </w:rPr>
      </w:pPr>
      <w:r>
        <w:rPr>
          <w:rFonts w:ascii="黑体" w:eastAsia="黑体" w:hAnsi="黑体" w:cs="黑体" w:hint="eastAsia"/>
          <w:sz w:val="36"/>
          <w:szCs w:val="36"/>
        </w:rPr>
        <w:t>东莞新奥燃气有限公司管道气竞价采购交易申请表</w:t>
      </w:r>
    </w:p>
    <w:tbl>
      <w:tblPr>
        <w:tblW w:w="8520" w:type="dxa"/>
        <w:tblLayout w:type="fixed"/>
        <w:tblCellMar>
          <w:top w:w="15" w:type="dxa"/>
          <w:left w:w="15" w:type="dxa"/>
          <w:bottom w:w="15" w:type="dxa"/>
          <w:right w:w="15" w:type="dxa"/>
        </w:tblCellMar>
        <w:tblLook w:val="04A0" w:firstRow="1" w:lastRow="0" w:firstColumn="1" w:lastColumn="0" w:noHBand="0" w:noVBand="1"/>
      </w:tblPr>
      <w:tblGrid>
        <w:gridCol w:w="2538"/>
        <w:gridCol w:w="5982"/>
      </w:tblGrid>
      <w:tr w:rsidR="000F4F6C" w14:paraId="67031050" w14:textId="77777777">
        <w:trPr>
          <w:trHeight w:val="637"/>
        </w:trPr>
        <w:tc>
          <w:tcPr>
            <w:tcW w:w="2538" w:type="dxa"/>
            <w:tcBorders>
              <w:top w:val="single" w:sz="4" w:space="0" w:color="000000"/>
              <w:left w:val="single" w:sz="4" w:space="0" w:color="000000"/>
              <w:bottom w:val="single" w:sz="4" w:space="0" w:color="000000"/>
              <w:right w:val="single" w:sz="4" w:space="0" w:color="000000"/>
            </w:tcBorders>
            <w:vAlign w:val="center"/>
          </w:tcPr>
          <w:p w14:paraId="37DAC3FF" w14:textId="77777777" w:rsidR="000F4F6C" w:rsidRDefault="00000000">
            <w:pPr>
              <w:widowControl/>
              <w:jc w:val="center"/>
              <w:textAlignment w:val="center"/>
              <w:rPr>
                <w:rFonts w:ascii="方正仿宋简体" w:eastAsia="方正仿宋简体" w:hAnsi="方正仿宋简体" w:cs="方正仿宋简体"/>
                <w:b/>
                <w:bCs/>
                <w:kern w:val="0"/>
                <w:sz w:val="24"/>
                <w:szCs w:val="24"/>
                <w:lang w:bidi="ar"/>
              </w:rPr>
            </w:pPr>
            <w:r>
              <w:rPr>
                <w:rFonts w:ascii="宋体" w:hAnsi="宋体" w:cs="宋体" w:hint="eastAsia"/>
                <w:b/>
                <w:bCs/>
                <w:kern w:val="0"/>
                <w:sz w:val="24"/>
                <w:szCs w:val="24"/>
                <w:lang w:bidi="ar"/>
              </w:rPr>
              <w:t>交易时间</w:t>
            </w:r>
          </w:p>
        </w:tc>
        <w:tc>
          <w:tcPr>
            <w:tcW w:w="5982" w:type="dxa"/>
            <w:tcBorders>
              <w:top w:val="single" w:sz="4" w:space="0" w:color="000000"/>
              <w:left w:val="single" w:sz="4" w:space="0" w:color="000000"/>
              <w:bottom w:val="single" w:sz="4" w:space="0" w:color="000000"/>
              <w:right w:val="single" w:sz="4" w:space="0" w:color="000000"/>
            </w:tcBorders>
            <w:vAlign w:val="center"/>
          </w:tcPr>
          <w:p w14:paraId="5E9DCE60" w14:textId="77777777" w:rsidR="000F4F6C" w:rsidRDefault="00000000">
            <w:pPr>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5月21日14:</w:t>
            </w:r>
            <w:r>
              <w:rPr>
                <w:rFonts w:ascii="Cambria" w:eastAsia="方正仿宋简体" w:hAnsi="Cambria" w:cs="方正仿宋简体" w:hint="eastAsia"/>
                <w:sz w:val="24"/>
                <w:szCs w:val="24"/>
              </w:rPr>
              <w:t>3</w:t>
            </w:r>
            <w:r>
              <w:rPr>
                <w:rFonts w:ascii="方正仿宋简体" w:eastAsia="方正仿宋简体" w:hAnsi="方正仿宋简体" w:cs="方正仿宋简体" w:hint="eastAsia"/>
                <w:sz w:val="24"/>
                <w:szCs w:val="24"/>
              </w:rPr>
              <w:t>0-1</w:t>
            </w:r>
            <w:r>
              <w:rPr>
                <w:rFonts w:ascii="Cambria" w:eastAsia="方正仿宋简体" w:hAnsi="Cambria" w:cs="方正仿宋简体" w:hint="eastAsia"/>
                <w:sz w:val="24"/>
                <w:szCs w:val="24"/>
              </w:rPr>
              <w:t>5</w:t>
            </w:r>
            <w:r>
              <w:rPr>
                <w:rFonts w:ascii="方正仿宋简体" w:eastAsia="方正仿宋简体" w:hAnsi="方正仿宋简体" w:cs="方正仿宋简体" w:hint="eastAsia"/>
                <w:sz w:val="24"/>
                <w:szCs w:val="24"/>
              </w:rPr>
              <w:t>:</w:t>
            </w:r>
            <w:r>
              <w:rPr>
                <w:rFonts w:ascii="Cambria" w:eastAsia="方正仿宋简体" w:hAnsi="Cambria" w:cs="方正仿宋简体" w:hint="eastAsia"/>
                <w:sz w:val="24"/>
                <w:szCs w:val="24"/>
              </w:rPr>
              <w:t>0</w:t>
            </w:r>
            <w:r>
              <w:rPr>
                <w:rFonts w:ascii="方正仿宋简体" w:eastAsia="方正仿宋简体" w:hAnsi="方正仿宋简体" w:cs="方正仿宋简体" w:hint="eastAsia"/>
                <w:sz w:val="24"/>
                <w:szCs w:val="24"/>
              </w:rPr>
              <w:t>0</w:t>
            </w:r>
          </w:p>
        </w:tc>
      </w:tr>
      <w:tr w:rsidR="000F4F6C" w14:paraId="57268AC2" w14:textId="77777777">
        <w:trPr>
          <w:trHeight w:val="637"/>
        </w:trPr>
        <w:tc>
          <w:tcPr>
            <w:tcW w:w="2538" w:type="dxa"/>
            <w:tcBorders>
              <w:top w:val="single" w:sz="4" w:space="0" w:color="000000"/>
              <w:left w:val="single" w:sz="4" w:space="0" w:color="000000"/>
              <w:bottom w:val="single" w:sz="4" w:space="0" w:color="000000"/>
              <w:right w:val="single" w:sz="4" w:space="0" w:color="000000"/>
            </w:tcBorders>
            <w:vAlign w:val="center"/>
          </w:tcPr>
          <w:p w14:paraId="7B95CC4A" w14:textId="77777777" w:rsidR="000F4F6C" w:rsidRDefault="00000000">
            <w:pPr>
              <w:widowControl/>
              <w:jc w:val="center"/>
              <w:textAlignment w:val="center"/>
              <w:rPr>
                <w:rFonts w:ascii="方正仿宋简体" w:eastAsia="方正仿宋简体" w:hAnsi="方正仿宋简体" w:cs="方正仿宋简体"/>
                <w:b/>
                <w:bCs/>
                <w:sz w:val="24"/>
                <w:szCs w:val="24"/>
              </w:rPr>
            </w:pPr>
            <w:r>
              <w:rPr>
                <w:rFonts w:ascii="方正仿宋简体" w:eastAsia="方正仿宋简体" w:hAnsi="方正仿宋简体" w:cs="方正仿宋简体" w:hint="eastAsia"/>
                <w:b/>
                <w:bCs/>
                <w:kern w:val="0"/>
                <w:sz w:val="24"/>
                <w:szCs w:val="24"/>
                <w:lang w:bidi="ar"/>
              </w:rPr>
              <w:t>公司名称</w:t>
            </w:r>
          </w:p>
        </w:tc>
        <w:tc>
          <w:tcPr>
            <w:tcW w:w="5982" w:type="dxa"/>
            <w:tcBorders>
              <w:top w:val="single" w:sz="4" w:space="0" w:color="000000"/>
              <w:left w:val="single" w:sz="4" w:space="0" w:color="000000"/>
              <w:bottom w:val="single" w:sz="4" w:space="0" w:color="000000"/>
              <w:right w:val="single" w:sz="4" w:space="0" w:color="000000"/>
            </w:tcBorders>
            <w:vAlign w:val="center"/>
          </w:tcPr>
          <w:p w14:paraId="3CCB1D0F" w14:textId="77777777" w:rsidR="000F4F6C" w:rsidRDefault="000F4F6C">
            <w:pPr>
              <w:jc w:val="center"/>
              <w:rPr>
                <w:rFonts w:ascii="方正仿宋简体" w:eastAsia="方正仿宋简体" w:hAnsi="方正仿宋简体" w:cs="方正仿宋简体"/>
                <w:sz w:val="24"/>
                <w:szCs w:val="24"/>
              </w:rPr>
            </w:pPr>
          </w:p>
        </w:tc>
      </w:tr>
      <w:tr w:rsidR="000F4F6C" w14:paraId="681BD773" w14:textId="77777777">
        <w:trPr>
          <w:trHeight w:val="637"/>
        </w:trPr>
        <w:tc>
          <w:tcPr>
            <w:tcW w:w="2538" w:type="dxa"/>
            <w:tcBorders>
              <w:top w:val="single" w:sz="4" w:space="0" w:color="000000"/>
              <w:left w:val="single" w:sz="4" w:space="0" w:color="000000"/>
              <w:bottom w:val="single" w:sz="4" w:space="0" w:color="000000"/>
              <w:right w:val="single" w:sz="4" w:space="0" w:color="000000"/>
            </w:tcBorders>
            <w:vAlign w:val="center"/>
          </w:tcPr>
          <w:p w14:paraId="7CA62B29" w14:textId="77777777" w:rsidR="000F4F6C" w:rsidRDefault="00000000">
            <w:pPr>
              <w:widowControl/>
              <w:jc w:val="center"/>
              <w:textAlignment w:val="center"/>
              <w:rPr>
                <w:rFonts w:ascii="方正仿宋简体" w:eastAsia="方正仿宋简体" w:hAnsi="方正仿宋简体" w:cs="方正仿宋简体"/>
                <w:b/>
                <w:bCs/>
                <w:sz w:val="24"/>
                <w:szCs w:val="24"/>
              </w:rPr>
            </w:pPr>
            <w:r>
              <w:rPr>
                <w:rFonts w:ascii="方正仿宋简体" w:eastAsia="方正仿宋简体" w:hAnsi="方正仿宋简体" w:cs="方正仿宋简体" w:hint="eastAsia"/>
                <w:b/>
                <w:color w:val="000000"/>
                <w:sz w:val="24"/>
                <w:szCs w:val="24"/>
              </w:rPr>
              <w:t>统一社会信用代码</w:t>
            </w:r>
          </w:p>
        </w:tc>
        <w:tc>
          <w:tcPr>
            <w:tcW w:w="5982" w:type="dxa"/>
            <w:tcBorders>
              <w:top w:val="single" w:sz="4" w:space="0" w:color="000000"/>
              <w:left w:val="single" w:sz="4" w:space="0" w:color="000000"/>
              <w:bottom w:val="single" w:sz="4" w:space="0" w:color="000000"/>
              <w:right w:val="single" w:sz="4" w:space="0" w:color="000000"/>
            </w:tcBorders>
            <w:vAlign w:val="center"/>
          </w:tcPr>
          <w:p w14:paraId="0DD2B950" w14:textId="77777777" w:rsidR="000F4F6C" w:rsidRDefault="000F4F6C">
            <w:pPr>
              <w:jc w:val="center"/>
              <w:rPr>
                <w:rFonts w:ascii="方正仿宋简体" w:eastAsia="方正仿宋简体" w:hAnsi="方正仿宋简体" w:cs="方正仿宋简体"/>
                <w:sz w:val="24"/>
                <w:szCs w:val="24"/>
              </w:rPr>
            </w:pPr>
          </w:p>
        </w:tc>
      </w:tr>
      <w:tr w:rsidR="000F4F6C" w14:paraId="66BFA12C" w14:textId="77777777">
        <w:trPr>
          <w:trHeight w:val="637"/>
        </w:trPr>
        <w:tc>
          <w:tcPr>
            <w:tcW w:w="2538" w:type="dxa"/>
            <w:tcBorders>
              <w:top w:val="single" w:sz="4" w:space="0" w:color="000000"/>
              <w:left w:val="single" w:sz="4" w:space="0" w:color="000000"/>
              <w:bottom w:val="single" w:sz="4" w:space="0" w:color="000000"/>
              <w:right w:val="single" w:sz="4" w:space="0" w:color="000000"/>
            </w:tcBorders>
            <w:vAlign w:val="center"/>
          </w:tcPr>
          <w:p w14:paraId="0F25491F" w14:textId="77777777" w:rsidR="000F4F6C" w:rsidRDefault="00000000">
            <w:pPr>
              <w:widowControl/>
              <w:jc w:val="center"/>
              <w:textAlignment w:val="center"/>
              <w:rPr>
                <w:rFonts w:ascii="方正仿宋简体" w:eastAsia="方正仿宋简体" w:hAnsi="方正仿宋简体" w:cs="方正仿宋简体"/>
                <w:b/>
                <w:color w:val="000000"/>
                <w:sz w:val="24"/>
                <w:szCs w:val="24"/>
              </w:rPr>
            </w:pPr>
            <w:r>
              <w:rPr>
                <w:rFonts w:ascii="方正仿宋简体" w:eastAsia="方正仿宋简体" w:hAnsi="方正仿宋简体" w:cs="方正仿宋简体" w:hint="eastAsia"/>
                <w:b/>
                <w:color w:val="000000"/>
                <w:sz w:val="24"/>
                <w:szCs w:val="24"/>
              </w:rPr>
              <w:t>注册地址</w:t>
            </w:r>
          </w:p>
        </w:tc>
        <w:tc>
          <w:tcPr>
            <w:tcW w:w="5982" w:type="dxa"/>
            <w:tcBorders>
              <w:top w:val="single" w:sz="4" w:space="0" w:color="000000"/>
              <w:left w:val="single" w:sz="4" w:space="0" w:color="000000"/>
              <w:bottom w:val="single" w:sz="4" w:space="0" w:color="000000"/>
              <w:right w:val="single" w:sz="4" w:space="0" w:color="000000"/>
            </w:tcBorders>
            <w:vAlign w:val="center"/>
          </w:tcPr>
          <w:p w14:paraId="2472E4C8" w14:textId="77777777" w:rsidR="000F4F6C" w:rsidRDefault="000F4F6C">
            <w:pPr>
              <w:jc w:val="center"/>
              <w:rPr>
                <w:rFonts w:ascii="方正仿宋简体" w:eastAsia="方正仿宋简体" w:hAnsi="方正仿宋简体" w:cs="方正仿宋简体"/>
                <w:sz w:val="24"/>
                <w:szCs w:val="24"/>
              </w:rPr>
            </w:pPr>
          </w:p>
        </w:tc>
      </w:tr>
      <w:tr w:rsidR="000F4F6C" w14:paraId="568175AF" w14:textId="77777777">
        <w:trPr>
          <w:trHeight w:val="637"/>
        </w:trPr>
        <w:tc>
          <w:tcPr>
            <w:tcW w:w="2538" w:type="dxa"/>
            <w:tcBorders>
              <w:top w:val="single" w:sz="4" w:space="0" w:color="000000"/>
              <w:left w:val="single" w:sz="4" w:space="0" w:color="000000"/>
              <w:bottom w:val="single" w:sz="4" w:space="0" w:color="000000"/>
              <w:right w:val="single" w:sz="4" w:space="0" w:color="000000"/>
            </w:tcBorders>
            <w:vAlign w:val="center"/>
          </w:tcPr>
          <w:p w14:paraId="609710FD" w14:textId="77777777" w:rsidR="000F4F6C" w:rsidRDefault="00000000">
            <w:pPr>
              <w:widowControl/>
              <w:jc w:val="center"/>
              <w:textAlignment w:val="center"/>
              <w:rPr>
                <w:rFonts w:ascii="方正仿宋简体" w:eastAsia="方正仿宋简体" w:hAnsi="方正仿宋简体" w:cs="方正仿宋简体"/>
                <w:b/>
                <w:color w:val="000000"/>
                <w:sz w:val="24"/>
                <w:szCs w:val="24"/>
              </w:rPr>
            </w:pPr>
            <w:r>
              <w:rPr>
                <w:rFonts w:ascii="方正仿宋简体" w:eastAsia="方正仿宋简体" w:hAnsi="方正仿宋简体" w:cs="方正仿宋简体" w:hint="eastAsia"/>
                <w:b/>
                <w:color w:val="000000"/>
                <w:sz w:val="24"/>
                <w:szCs w:val="24"/>
              </w:rPr>
              <w:t>注册资本金</w:t>
            </w:r>
          </w:p>
        </w:tc>
        <w:tc>
          <w:tcPr>
            <w:tcW w:w="5982" w:type="dxa"/>
            <w:tcBorders>
              <w:top w:val="single" w:sz="4" w:space="0" w:color="000000"/>
              <w:left w:val="single" w:sz="4" w:space="0" w:color="000000"/>
              <w:bottom w:val="single" w:sz="4" w:space="0" w:color="000000"/>
              <w:right w:val="single" w:sz="4" w:space="0" w:color="000000"/>
            </w:tcBorders>
            <w:vAlign w:val="center"/>
          </w:tcPr>
          <w:p w14:paraId="1E73AB5B" w14:textId="77777777" w:rsidR="000F4F6C" w:rsidRDefault="000F4F6C">
            <w:pPr>
              <w:jc w:val="center"/>
              <w:rPr>
                <w:rFonts w:ascii="方正仿宋简体" w:hAnsi="方正仿宋简体" w:cs="方正仿宋简体" w:hint="eastAsia"/>
                <w:sz w:val="24"/>
                <w:szCs w:val="24"/>
              </w:rPr>
            </w:pPr>
          </w:p>
        </w:tc>
      </w:tr>
      <w:tr w:rsidR="000F4F6C" w14:paraId="31311149" w14:textId="77777777">
        <w:trPr>
          <w:trHeight w:val="848"/>
        </w:trPr>
        <w:tc>
          <w:tcPr>
            <w:tcW w:w="2538" w:type="dxa"/>
            <w:tcBorders>
              <w:top w:val="single" w:sz="4" w:space="0" w:color="000000"/>
              <w:left w:val="single" w:sz="4" w:space="0" w:color="000000"/>
              <w:bottom w:val="single" w:sz="4" w:space="0" w:color="000000"/>
              <w:right w:val="single" w:sz="4" w:space="0" w:color="000000"/>
            </w:tcBorders>
            <w:vAlign w:val="center"/>
          </w:tcPr>
          <w:p w14:paraId="3F8C9A2F" w14:textId="77777777" w:rsidR="000F4F6C" w:rsidRDefault="00000000">
            <w:pPr>
              <w:widowControl/>
              <w:jc w:val="center"/>
              <w:textAlignment w:val="center"/>
              <w:rPr>
                <w:rFonts w:ascii="方正仿宋简体" w:eastAsia="方正仿宋简体" w:hAnsi="方正仿宋简体" w:cs="方正仿宋简体"/>
                <w:b/>
                <w:bCs/>
                <w:kern w:val="0"/>
                <w:sz w:val="24"/>
                <w:szCs w:val="24"/>
                <w:lang w:bidi="ar"/>
              </w:rPr>
            </w:pPr>
            <w:r>
              <w:rPr>
                <w:rFonts w:ascii="方正仿宋简体" w:eastAsia="方正仿宋简体" w:hAnsi="方正仿宋简体" w:cs="方正仿宋简体" w:hint="eastAsia"/>
                <w:b/>
                <w:bCs/>
                <w:kern w:val="0"/>
                <w:sz w:val="24"/>
                <w:szCs w:val="24"/>
                <w:lang w:bidi="ar"/>
              </w:rPr>
              <w:t>是否为上海交易中心</w:t>
            </w:r>
          </w:p>
          <w:p w14:paraId="1003CE3A" w14:textId="77777777" w:rsidR="000F4F6C" w:rsidRDefault="00000000">
            <w:pPr>
              <w:widowControl/>
              <w:jc w:val="center"/>
              <w:textAlignment w:val="center"/>
              <w:rPr>
                <w:rFonts w:ascii="方正仿宋简体" w:eastAsia="方正仿宋简体" w:hAnsi="方正仿宋简体" w:cs="方正仿宋简体"/>
                <w:b/>
                <w:bCs/>
                <w:kern w:val="0"/>
                <w:sz w:val="24"/>
                <w:szCs w:val="24"/>
                <w:lang w:bidi="ar"/>
              </w:rPr>
            </w:pPr>
            <w:r>
              <w:rPr>
                <w:rFonts w:ascii="方正仿宋简体" w:eastAsia="方正仿宋简体" w:hAnsi="方正仿宋简体" w:cs="方正仿宋简体" w:hint="eastAsia"/>
                <w:b/>
                <w:bCs/>
                <w:kern w:val="0"/>
                <w:sz w:val="24"/>
                <w:szCs w:val="24"/>
                <w:lang w:bidi="ar"/>
              </w:rPr>
              <w:t>交易商会员</w:t>
            </w:r>
          </w:p>
        </w:tc>
        <w:tc>
          <w:tcPr>
            <w:tcW w:w="5982" w:type="dxa"/>
            <w:tcBorders>
              <w:top w:val="single" w:sz="4" w:space="0" w:color="000000"/>
              <w:left w:val="single" w:sz="4" w:space="0" w:color="000000"/>
              <w:bottom w:val="single" w:sz="4" w:space="0" w:color="000000"/>
              <w:right w:val="single" w:sz="4" w:space="0" w:color="000000"/>
            </w:tcBorders>
            <w:vAlign w:val="center"/>
          </w:tcPr>
          <w:p w14:paraId="7D0B2FAE" w14:textId="77777777" w:rsidR="000F4F6C" w:rsidRDefault="000F4F6C">
            <w:pPr>
              <w:jc w:val="center"/>
              <w:rPr>
                <w:rFonts w:ascii="方正仿宋简体" w:eastAsia="方正仿宋简体" w:hAnsi="方正仿宋简体" w:cs="方正仿宋简体"/>
                <w:sz w:val="24"/>
                <w:szCs w:val="24"/>
              </w:rPr>
            </w:pPr>
          </w:p>
        </w:tc>
      </w:tr>
      <w:tr w:rsidR="000F4F6C" w14:paraId="1FB9DC62" w14:textId="77777777">
        <w:trPr>
          <w:trHeight w:val="628"/>
        </w:trPr>
        <w:tc>
          <w:tcPr>
            <w:tcW w:w="2538" w:type="dxa"/>
            <w:tcBorders>
              <w:top w:val="single" w:sz="4" w:space="0" w:color="000000"/>
              <w:left w:val="single" w:sz="4" w:space="0" w:color="000000"/>
              <w:bottom w:val="single" w:sz="4" w:space="0" w:color="000000"/>
              <w:right w:val="single" w:sz="4" w:space="0" w:color="000000"/>
            </w:tcBorders>
            <w:vAlign w:val="center"/>
          </w:tcPr>
          <w:p w14:paraId="4270E6BA" w14:textId="77777777" w:rsidR="000F4F6C" w:rsidRDefault="00000000">
            <w:pPr>
              <w:widowControl/>
              <w:jc w:val="center"/>
              <w:textAlignment w:val="center"/>
              <w:rPr>
                <w:rFonts w:ascii="方正仿宋简体" w:eastAsia="方正仿宋简体" w:hAnsi="方正仿宋简体" w:cs="方正仿宋简体"/>
                <w:b/>
                <w:bCs/>
                <w:kern w:val="0"/>
                <w:sz w:val="24"/>
                <w:szCs w:val="24"/>
                <w:lang w:bidi="ar"/>
              </w:rPr>
            </w:pPr>
            <w:r>
              <w:rPr>
                <w:rFonts w:ascii="方正仿宋简体" w:eastAsia="方正仿宋简体" w:hAnsi="方正仿宋简体" w:cs="方正仿宋简体" w:hint="eastAsia"/>
                <w:b/>
                <w:bCs/>
                <w:kern w:val="0"/>
                <w:sz w:val="24"/>
                <w:szCs w:val="24"/>
                <w:lang w:bidi="ar"/>
              </w:rPr>
              <w:t>商位号</w:t>
            </w:r>
          </w:p>
        </w:tc>
        <w:tc>
          <w:tcPr>
            <w:tcW w:w="5982" w:type="dxa"/>
            <w:tcBorders>
              <w:top w:val="single" w:sz="4" w:space="0" w:color="000000"/>
              <w:left w:val="single" w:sz="4" w:space="0" w:color="000000"/>
              <w:bottom w:val="single" w:sz="4" w:space="0" w:color="000000"/>
              <w:right w:val="single" w:sz="4" w:space="0" w:color="000000"/>
            </w:tcBorders>
            <w:vAlign w:val="center"/>
          </w:tcPr>
          <w:p w14:paraId="005032CF" w14:textId="77777777" w:rsidR="000F4F6C" w:rsidRDefault="000F4F6C">
            <w:pPr>
              <w:jc w:val="center"/>
              <w:rPr>
                <w:rFonts w:ascii="方正仿宋简体" w:eastAsia="方正仿宋简体" w:hAnsi="方正仿宋简体" w:cs="方正仿宋简体"/>
                <w:sz w:val="24"/>
                <w:szCs w:val="24"/>
              </w:rPr>
            </w:pPr>
          </w:p>
        </w:tc>
      </w:tr>
      <w:tr w:rsidR="000F4F6C" w14:paraId="0B9A671F" w14:textId="77777777">
        <w:trPr>
          <w:trHeight w:val="628"/>
        </w:trPr>
        <w:tc>
          <w:tcPr>
            <w:tcW w:w="2538" w:type="dxa"/>
            <w:tcBorders>
              <w:top w:val="single" w:sz="4" w:space="0" w:color="000000"/>
              <w:left w:val="single" w:sz="4" w:space="0" w:color="000000"/>
              <w:bottom w:val="single" w:sz="4" w:space="0" w:color="000000"/>
              <w:right w:val="single" w:sz="4" w:space="0" w:color="000000"/>
            </w:tcBorders>
            <w:vAlign w:val="center"/>
          </w:tcPr>
          <w:p w14:paraId="38486363" w14:textId="77777777" w:rsidR="000F4F6C" w:rsidRDefault="00000000">
            <w:pPr>
              <w:widowControl/>
              <w:jc w:val="center"/>
              <w:textAlignment w:val="center"/>
              <w:rPr>
                <w:rFonts w:ascii="方正仿宋简体" w:eastAsia="方正仿宋简体" w:hAnsi="方正仿宋简体" w:cs="方正仿宋简体"/>
                <w:b/>
                <w:bCs/>
                <w:kern w:val="0"/>
                <w:sz w:val="24"/>
                <w:szCs w:val="24"/>
                <w:lang w:bidi="ar"/>
              </w:rPr>
            </w:pPr>
            <w:r>
              <w:rPr>
                <w:rFonts w:ascii="方正仿宋简体" w:eastAsia="方正仿宋简体" w:hAnsi="方正仿宋简体" w:cs="方正仿宋简体" w:hint="eastAsia"/>
                <w:b/>
                <w:bCs/>
                <w:kern w:val="0"/>
                <w:sz w:val="24"/>
                <w:szCs w:val="24"/>
                <w:lang w:bidi="ar"/>
              </w:rPr>
              <w:t>资源来源</w:t>
            </w:r>
          </w:p>
        </w:tc>
        <w:tc>
          <w:tcPr>
            <w:tcW w:w="5982" w:type="dxa"/>
            <w:tcBorders>
              <w:top w:val="single" w:sz="4" w:space="0" w:color="000000"/>
              <w:left w:val="single" w:sz="4" w:space="0" w:color="000000"/>
              <w:bottom w:val="single" w:sz="4" w:space="0" w:color="000000"/>
              <w:right w:val="single" w:sz="4" w:space="0" w:color="000000"/>
            </w:tcBorders>
            <w:vAlign w:val="center"/>
          </w:tcPr>
          <w:p w14:paraId="4C198F47" w14:textId="77777777" w:rsidR="000F4F6C" w:rsidRDefault="000F4F6C">
            <w:pPr>
              <w:jc w:val="center"/>
              <w:rPr>
                <w:rFonts w:ascii="方正仿宋简体" w:eastAsia="方正仿宋简体" w:hAnsi="方正仿宋简体" w:cs="方正仿宋简体"/>
                <w:sz w:val="24"/>
                <w:szCs w:val="24"/>
              </w:rPr>
            </w:pPr>
          </w:p>
        </w:tc>
      </w:tr>
      <w:tr w:rsidR="000F4F6C" w14:paraId="02DA3504" w14:textId="77777777">
        <w:trPr>
          <w:trHeight w:val="717"/>
        </w:trPr>
        <w:tc>
          <w:tcPr>
            <w:tcW w:w="2538" w:type="dxa"/>
            <w:tcBorders>
              <w:top w:val="single" w:sz="4" w:space="0" w:color="000000"/>
              <w:left w:val="single" w:sz="4" w:space="0" w:color="000000"/>
              <w:bottom w:val="single" w:sz="4" w:space="0" w:color="000000"/>
              <w:right w:val="single" w:sz="4" w:space="0" w:color="000000"/>
            </w:tcBorders>
            <w:vAlign w:val="center"/>
          </w:tcPr>
          <w:p w14:paraId="3D72B8F3" w14:textId="77777777" w:rsidR="000F4F6C" w:rsidRDefault="00000000">
            <w:pPr>
              <w:widowControl/>
              <w:jc w:val="center"/>
              <w:textAlignment w:val="center"/>
              <w:rPr>
                <w:rFonts w:ascii="方正仿宋简体" w:eastAsia="方正仿宋简体" w:hAnsi="方正仿宋简体" w:cs="方正仿宋简体"/>
                <w:b/>
                <w:bCs/>
                <w:sz w:val="24"/>
                <w:szCs w:val="24"/>
              </w:rPr>
            </w:pPr>
            <w:r>
              <w:rPr>
                <w:rFonts w:ascii="方正仿宋简体" w:eastAsia="方正仿宋简体" w:hAnsi="方正仿宋简体" w:cs="方正仿宋简体" w:hint="eastAsia"/>
                <w:b/>
                <w:bCs/>
                <w:kern w:val="0"/>
                <w:sz w:val="24"/>
                <w:szCs w:val="24"/>
                <w:lang w:bidi="ar"/>
              </w:rPr>
              <w:t>联系人姓名</w:t>
            </w:r>
          </w:p>
        </w:tc>
        <w:tc>
          <w:tcPr>
            <w:tcW w:w="5982" w:type="dxa"/>
            <w:tcBorders>
              <w:top w:val="single" w:sz="4" w:space="0" w:color="000000"/>
              <w:left w:val="single" w:sz="4" w:space="0" w:color="000000"/>
              <w:bottom w:val="single" w:sz="4" w:space="0" w:color="000000"/>
              <w:right w:val="single" w:sz="4" w:space="0" w:color="000000"/>
            </w:tcBorders>
            <w:vAlign w:val="center"/>
          </w:tcPr>
          <w:p w14:paraId="752E0DF4" w14:textId="77777777" w:rsidR="000F4F6C" w:rsidRDefault="000F4F6C">
            <w:pPr>
              <w:jc w:val="center"/>
              <w:rPr>
                <w:rFonts w:ascii="方正仿宋简体" w:eastAsia="方正仿宋简体" w:hAnsi="方正仿宋简体" w:cs="方正仿宋简体"/>
                <w:sz w:val="24"/>
                <w:szCs w:val="24"/>
              </w:rPr>
            </w:pPr>
          </w:p>
        </w:tc>
      </w:tr>
      <w:tr w:rsidR="000F4F6C" w14:paraId="4490D556" w14:textId="77777777">
        <w:trPr>
          <w:trHeight w:val="721"/>
        </w:trPr>
        <w:tc>
          <w:tcPr>
            <w:tcW w:w="2538" w:type="dxa"/>
            <w:tcBorders>
              <w:top w:val="single" w:sz="4" w:space="0" w:color="000000"/>
              <w:left w:val="single" w:sz="4" w:space="0" w:color="000000"/>
              <w:bottom w:val="single" w:sz="4" w:space="0" w:color="000000"/>
              <w:right w:val="single" w:sz="4" w:space="0" w:color="000000"/>
            </w:tcBorders>
            <w:vAlign w:val="center"/>
          </w:tcPr>
          <w:p w14:paraId="0830992C" w14:textId="77777777" w:rsidR="000F4F6C" w:rsidRDefault="00000000">
            <w:pPr>
              <w:widowControl/>
              <w:jc w:val="center"/>
              <w:textAlignment w:val="center"/>
              <w:rPr>
                <w:rFonts w:ascii="方正仿宋简体" w:eastAsia="方正仿宋简体" w:hAnsi="方正仿宋简体" w:cs="方正仿宋简体"/>
                <w:b/>
                <w:bCs/>
                <w:sz w:val="24"/>
                <w:szCs w:val="24"/>
              </w:rPr>
            </w:pPr>
            <w:r>
              <w:rPr>
                <w:rFonts w:ascii="方正仿宋简体" w:eastAsia="方正仿宋简体" w:hAnsi="方正仿宋简体" w:cs="方正仿宋简体" w:hint="eastAsia"/>
                <w:b/>
                <w:bCs/>
                <w:kern w:val="0"/>
                <w:sz w:val="24"/>
                <w:szCs w:val="24"/>
                <w:lang w:bidi="ar"/>
              </w:rPr>
              <w:t>联系电话</w:t>
            </w:r>
          </w:p>
        </w:tc>
        <w:tc>
          <w:tcPr>
            <w:tcW w:w="5982" w:type="dxa"/>
            <w:tcBorders>
              <w:top w:val="single" w:sz="4" w:space="0" w:color="000000"/>
              <w:left w:val="single" w:sz="4" w:space="0" w:color="000000"/>
              <w:bottom w:val="single" w:sz="4" w:space="0" w:color="000000"/>
              <w:right w:val="single" w:sz="4" w:space="0" w:color="000000"/>
            </w:tcBorders>
            <w:vAlign w:val="center"/>
          </w:tcPr>
          <w:p w14:paraId="4B70E1BC" w14:textId="77777777" w:rsidR="000F4F6C" w:rsidRDefault="000F4F6C">
            <w:pPr>
              <w:rPr>
                <w:rFonts w:ascii="方正仿宋简体" w:eastAsia="方正仿宋简体" w:hAnsi="方正仿宋简体" w:cs="方正仿宋简体"/>
                <w:sz w:val="24"/>
                <w:szCs w:val="24"/>
              </w:rPr>
            </w:pPr>
          </w:p>
        </w:tc>
      </w:tr>
      <w:tr w:rsidR="000F4F6C" w14:paraId="66F992D2" w14:textId="77777777">
        <w:trPr>
          <w:trHeight w:val="635"/>
        </w:trPr>
        <w:tc>
          <w:tcPr>
            <w:tcW w:w="2538" w:type="dxa"/>
            <w:tcBorders>
              <w:top w:val="single" w:sz="4" w:space="0" w:color="000000"/>
              <w:left w:val="single" w:sz="4" w:space="0" w:color="000000"/>
              <w:bottom w:val="single" w:sz="4" w:space="0" w:color="000000"/>
              <w:right w:val="single" w:sz="4" w:space="0" w:color="000000"/>
            </w:tcBorders>
            <w:vAlign w:val="center"/>
          </w:tcPr>
          <w:p w14:paraId="03550BF4" w14:textId="77777777" w:rsidR="000F4F6C" w:rsidRDefault="00000000">
            <w:pPr>
              <w:widowControl/>
              <w:jc w:val="center"/>
              <w:textAlignment w:val="center"/>
              <w:rPr>
                <w:rFonts w:ascii="方正仿宋简体" w:eastAsia="方正仿宋简体" w:hAnsi="方正仿宋简体" w:cs="方正仿宋简体"/>
                <w:b/>
                <w:bCs/>
                <w:kern w:val="0"/>
                <w:sz w:val="24"/>
                <w:szCs w:val="24"/>
                <w:lang w:bidi="ar"/>
              </w:rPr>
            </w:pPr>
            <w:r>
              <w:rPr>
                <w:rFonts w:ascii="方正仿宋简体" w:eastAsia="方正仿宋简体" w:hAnsi="方正仿宋简体" w:cs="方正仿宋简体" w:hint="eastAsia"/>
                <w:b/>
                <w:bCs/>
                <w:kern w:val="0"/>
                <w:sz w:val="24"/>
                <w:szCs w:val="24"/>
                <w:lang w:bidi="ar"/>
              </w:rPr>
              <w:t>邮箱</w:t>
            </w:r>
          </w:p>
        </w:tc>
        <w:tc>
          <w:tcPr>
            <w:tcW w:w="5982" w:type="dxa"/>
            <w:tcBorders>
              <w:top w:val="single" w:sz="4" w:space="0" w:color="000000"/>
              <w:left w:val="single" w:sz="4" w:space="0" w:color="000000"/>
              <w:bottom w:val="single" w:sz="4" w:space="0" w:color="000000"/>
              <w:right w:val="single" w:sz="4" w:space="0" w:color="000000"/>
            </w:tcBorders>
            <w:vAlign w:val="center"/>
          </w:tcPr>
          <w:p w14:paraId="70B83C98" w14:textId="77777777" w:rsidR="000F4F6C" w:rsidRDefault="000F4F6C">
            <w:pPr>
              <w:jc w:val="center"/>
              <w:rPr>
                <w:rFonts w:ascii="方正仿宋简体" w:eastAsia="方正仿宋简体" w:hAnsi="方正仿宋简体" w:cs="方正仿宋简体"/>
                <w:sz w:val="24"/>
                <w:szCs w:val="24"/>
              </w:rPr>
            </w:pPr>
          </w:p>
        </w:tc>
      </w:tr>
      <w:tr w:rsidR="000F4F6C" w14:paraId="0A4BF786" w14:textId="77777777">
        <w:trPr>
          <w:trHeight w:val="718"/>
        </w:trPr>
        <w:tc>
          <w:tcPr>
            <w:tcW w:w="2538" w:type="dxa"/>
            <w:tcBorders>
              <w:top w:val="single" w:sz="4" w:space="0" w:color="000000"/>
              <w:left w:val="single" w:sz="4" w:space="0" w:color="000000"/>
              <w:bottom w:val="single" w:sz="4" w:space="0" w:color="000000"/>
              <w:right w:val="single" w:sz="4" w:space="0" w:color="000000"/>
            </w:tcBorders>
            <w:vAlign w:val="center"/>
          </w:tcPr>
          <w:p w14:paraId="0F827FF2" w14:textId="77777777" w:rsidR="000F4F6C" w:rsidRDefault="00000000">
            <w:pPr>
              <w:widowControl/>
              <w:jc w:val="center"/>
              <w:textAlignment w:val="center"/>
              <w:rPr>
                <w:rFonts w:ascii="方正仿宋简体" w:eastAsia="方正仿宋简体" w:hAnsi="方正仿宋简体" w:cs="方正仿宋简体"/>
                <w:b/>
                <w:bCs/>
                <w:kern w:val="0"/>
                <w:sz w:val="24"/>
                <w:szCs w:val="24"/>
                <w:lang w:bidi="ar"/>
              </w:rPr>
            </w:pPr>
            <w:r>
              <w:rPr>
                <w:rFonts w:ascii="方正仿宋简体" w:eastAsia="方正仿宋简体" w:hAnsi="方正仿宋简体" w:cs="方正仿宋简体" w:hint="eastAsia"/>
                <w:b/>
                <w:bCs/>
                <w:kern w:val="0"/>
                <w:sz w:val="24"/>
                <w:szCs w:val="24"/>
                <w:lang w:bidi="ar"/>
              </w:rPr>
              <w:t>备注</w:t>
            </w:r>
          </w:p>
        </w:tc>
        <w:tc>
          <w:tcPr>
            <w:tcW w:w="5982" w:type="dxa"/>
            <w:tcBorders>
              <w:top w:val="single" w:sz="4" w:space="0" w:color="000000"/>
              <w:left w:val="single" w:sz="4" w:space="0" w:color="000000"/>
              <w:bottom w:val="single" w:sz="4" w:space="0" w:color="000000"/>
              <w:right w:val="single" w:sz="4" w:space="0" w:color="000000"/>
            </w:tcBorders>
            <w:vAlign w:val="center"/>
          </w:tcPr>
          <w:p w14:paraId="1C7331D8" w14:textId="77777777" w:rsidR="000F4F6C" w:rsidRDefault="000F4F6C">
            <w:pPr>
              <w:jc w:val="center"/>
              <w:rPr>
                <w:rFonts w:ascii="方正仿宋简体" w:eastAsia="方正仿宋简体" w:hAnsi="方正仿宋简体" w:cs="方正仿宋简体"/>
                <w:sz w:val="24"/>
                <w:szCs w:val="24"/>
              </w:rPr>
            </w:pPr>
          </w:p>
        </w:tc>
      </w:tr>
      <w:tr w:rsidR="000F4F6C" w14:paraId="49C4EF05" w14:textId="77777777">
        <w:trPr>
          <w:trHeight w:val="718"/>
        </w:trPr>
        <w:tc>
          <w:tcPr>
            <w:tcW w:w="8520" w:type="dxa"/>
            <w:gridSpan w:val="2"/>
            <w:tcBorders>
              <w:top w:val="single" w:sz="4" w:space="0" w:color="000000"/>
              <w:left w:val="single" w:sz="4" w:space="0" w:color="000000"/>
              <w:bottom w:val="single" w:sz="4" w:space="0" w:color="000000"/>
              <w:right w:val="single" w:sz="4" w:space="0" w:color="000000"/>
            </w:tcBorders>
          </w:tcPr>
          <w:p w14:paraId="1F63912B" w14:textId="77777777" w:rsidR="000F4F6C" w:rsidRDefault="00000000">
            <w:pPr>
              <w:widowControl/>
              <w:spacing w:line="400" w:lineRule="exact"/>
              <w:textAlignment w:val="center"/>
              <w:rPr>
                <w:rFonts w:ascii="方正仿宋简体" w:eastAsia="方正仿宋简体" w:hAnsi="方正仿宋简体" w:cs="方正仿宋简体"/>
                <w:sz w:val="24"/>
                <w:szCs w:val="24"/>
              </w:rPr>
            </w:pPr>
            <w:r>
              <w:rPr>
                <w:rFonts w:ascii="黑体" w:eastAsia="黑体" w:hAnsi="黑体" w:cs="黑体" w:hint="eastAsia"/>
                <w:b/>
                <w:bCs/>
                <w:kern w:val="0"/>
                <w:sz w:val="24"/>
                <w:szCs w:val="24"/>
                <w:lang w:bidi="ar"/>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231268D6" w14:textId="77777777" w:rsidR="000F4F6C" w:rsidRDefault="00000000">
      <w:pPr>
        <w:spacing w:after="240" w:line="300" w:lineRule="exact"/>
        <w:jc w:val="left"/>
        <w:outlineLvl w:val="0"/>
        <w:rPr>
          <w:rFonts w:ascii="仿宋" w:eastAsia="仿宋" w:hAnsi="仿宋" w:cs="仿宋" w:hint="eastAsia"/>
          <w:bCs/>
          <w:sz w:val="24"/>
          <w:szCs w:val="24"/>
        </w:rPr>
      </w:pPr>
      <w:r>
        <w:rPr>
          <w:rFonts w:ascii="仿宋" w:eastAsia="仿宋" w:hAnsi="仿宋" w:cs="仿宋" w:hint="eastAsia"/>
          <w:bCs/>
          <w:sz w:val="24"/>
          <w:szCs w:val="24"/>
        </w:rPr>
        <w:t>注:本表项目请完整填写，不能留有空项。</w:t>
      </w:r>
    </w:p>
    <w:p w14:paraId="144CA14D" w14:textId="77777777" w:rsidR="000F4F6C" w:rsidRDefault="00000000">
      <w:pPr>
        <w:spacing w:after="240" w:line="300" w:lineRule="exact"/>
        <w:jc w:val="left"/>
        <w:outlineLvl w:val="0"/>
        <w:rPr>
          <w:rFonts w:ascii="仿宋" w:eastAsia="仿宋" w:hAnsi="仿宋" w:cs="仿宋" w:hint="eastAsia"/>
          <w:bCs/>
          <w:sz w:val="24"/>
          <w:szCs w:val="24"/>
        </w:rPr>
      </w:pPr>
      <w:r>
        <w:rPr>
          <w:rFonts w:ascii="仿宋" w:eastAsia="仿宋" w:hAnsi="仿宋" w:cs="仿宋" w:hint="eastAsia"/>
          <w:bCs/>
          <w:sz w:val="24"/>
          <w:szCs w:val="24"/>
        </w:rPr>
        <w:t>将本表盖章发送至：PNG@shpgx.com。</w:t>
      </w:r>
    </w:p>
    <w:p w14:paraId="5AD4CC5B" w14:textId="77777777" w:rsidR="000F4F6C" w:rsidRDefault="00000000">
      <w:pPr>
        <w:tabs>
          <w:tab w:val="left" w:pos="2685"/>
        </w:tabs>
        <w:spacing w:line="520" w:lineRule="exact"/>
        <w:ind w:leftChars="2000" w:left="4760" w:hangingChars="200" w:hanging="560"/>
        <w:jc w:val="center"/>
        <w:rPr>
          <w:rFonts w:ascii="方正仿宋简体" w:eastAsia="方正仿宋简体" w:hAnsi="方正仿宋简体" w:cs="方正仿宋简体"/>
          <w:sz w:val="28"/>
          <w:szCs w:val="28"/>
        </w:rPr>
      </w:pPr>
      <w:r>
        <w:rPr>
          <w:rFonts w:ascii="方正仿宋简体" w:eastAsia="方正仿宋简体" w:hAnsi="方正仿宋简体" w:cs="方正仿宋简体" w:hint="eastAsia"/>
          <w:sz w:val="28"/>
          <w:szCs w:val="28"/>
        </w:rPr>
        <w:t xml:space="preserve">公司（盖章）：  </w:t>
      </w:r>
    </w:p>
    <w:p w14:paraId="30B0A08B" w14:textId="77777777" w:rsidR="000F4F6C" w:rsidRDefault="00000000">
      <w:pPr>
        <w:tabs>
          <w:tab w:val="left" w:pos="2685"/>
        </w:tabs>
        <w:spacing w:line="520" w:lineRule="exact"/>
        <w:ind w:leftChars="2000" w:left="4760" w:hangingChars="200" w:hanging="560"/>
        <w:jc w:val="right"/>
        <w:rPr>
          <w:sz w:val="28"/>
          <w:szCs w:val="28"/>
        </w:rPr>
      </w:pPr>
      <w:r>
        <w:rPr>
          <w:rFonts w:ascii="方正仿宋简体" w:eastAsia="方正仿宋简体" w:hAnsi="方正仿宋简体" w:cs="方正仿宋简体" w:hint="eastAsia"/>
          <w:sz w:val="28"/>
          <w:szCs w:val="28"/>
        </w:rPr>
        <w:t xml:space="preserve">年    月    日 </w:t>
      </w:r>
      <w:bookmarkEnd w:id="0"/>
      <w:bookmarkEnd w:id="1"/>
      <w:bookmarkEnd w:id="2"/>
      <w:bookmarkEnd w:id="3"/>
      <w:bookmarkEnd w:id="4"/>
      <w:bookmarkEnd w:id="5"/>
      <w:bookmarkEnd w:id="6"/>
      <w:bookmarkEnd w:id="7"/>
      <w:bookmarkEnd w:id="8"/>
      <w:bookmarkEnd w:id="9"/>
      <w:bookmarkEnd w:id="10"/>
      <w:bookmarkEnd w:id="11"/>
    </w:p>
    <w:sectPr w:rsidR="000F4F6C">
      <w:headerReference w:type="default" r:id="rId7"/>
      <w:footerReference w:type="default" r:id="rId8"/>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C8ABE" w14:textId="77777777" w:rsidR="00CB717C" w:rsidRDefault="00CB717C">
      <w:r>
        <w:separator/>
      </w:r>
    </w:p>
  </w:endnote>
  <w:endnote w:type="continuationSeparator" w:id="0">
    <w:p w14:paraId="47947026" w14:textId="77777777" w:rsidR="00CB717C" w:rsidRDefault="00CB7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6E47D4BC-FB5B-4464-83AD-5FDD74A1DED1}"/>
  </w:font>
  <w:font w:name="方正仿宋简体">
    <w:charset w:val="00"/>
    <w:family w:val="auto"/>
    <w:pitch w:val="default"/>
    <w:embedRegular r:id="rId2" w:fontKey="{1682F41C-E421-457C-912C-BC11056490A4}"/>
    <w:embedBold r:id="rId3" w:fontKey="{97687C40-D663-4218-8945-192A625C9CED}"/>
  </w:font>
  <w:font w:name="黑体">
    <w:altName w:val="SimHei"/>
    <w:panose1 w:val="02010609060101010101"/>
    <w:charset w:val="86"/>
    <w:family w:val="modern"/>
    <w:pitch w:val="fixed"/>
    <w:sig w:usb0="800002BF" w:usb1="38CF7CFA" w:usb2="00000016" w:usb3="00000000" w:csb0="00040001" w:csb1="00000000"/>
    <w:embedRegular r:id="rId4" w:subsetted="1" w:fontKey="{17ACC49B-67A5-4F60-9025-0CF5D3534397}"/>
    <w:embedBold r:id="rId5" w:subsetted="1" w:fontKey="{4A54D2CF-1CA0-4D95-A536-7F03B3158578}"/>
  </w:font>
  <w:font w:name="Cambria">
    <w:panose1 w:val="02040503050406030204"/>
    <w:charset w:val="00"/>
    <w:family w:val="roman"/>
    <w:pitch w:val="variable"/>
    <w:sig w:usb0="E00006FF" w:usb1="420024FF" w:usb2="02000000" w:usb3="00000000" w:csb0="0000019F" w:csb1="00000000"/>
    <w:embedRegular r:id="rId6" w:subsetted="1" w:fontKey="{DD922EBA-D9FC-4A8C-B8EB-D32286A0F955}"/>
  </w:font>
  <w:font w:name="仿宋">
    <w:panose1 w:val="02010609060101010101"/>
    <w:charset w:val="86"/>
    <w:family w:val="modern"/>
    <w:pitch w:val="fixed"/>
    <w:sig w:usb0="800002BF" w:usb1="38CF7CFA" w:usb2="00000016" w:usb3="00000000" w:csb0="00040001" w:csb1="00000000"/>
    <w:embedRegular r:id="rId7" w:subsetted="1" w:fontKey="{E69D1830-D542-4D23-8AA5-BBB042171E4A}"/>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62C6C" w14:textId="77777777" w:rsidR="000F4F6C" w:rsidRDefault="00000000">
    <w:pPr>
      <w:pStyle w:val="a4"/>
      <w:ind w:firstLine="360"/>
    </w:pPr>
    <w:r>
      <w:rPr>
        <w:noProof/>
      </w:rPr>
      <mc:AlternateContent>
        <mc:Choice Requires="wps">
          <w:drawing>
            <wp:anchor distT="0" distB="0" distL="114300" distR="114300" simplePos="0" relativeHeight="251659264" behindDoc="0" locked="0" layoutInCell="1" allowOverlap="1" wp14:anchorId="6EA2BC02" wp14:editId="74138C9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04699F" w14:textId="77777777" w:rsidR="000F4F6C" w:rsidRDefault="00000000">
                          <w:pPr>
                            <w:pStyle w:val="a4"/>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type w14:anchorId="6EA2BC02"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2D04699F" w14:textId="77777777" w:rsidR="000F4F6C" w:rsidRDefault="00000000">
                    <w:pPr>
                      <w:pStyle w:val="a4"/>
                    </w:pPr>
                    <w:r>
                      <w:fldChar w:fldCharType="begin"/>
                    </w:r>
                    <w:r>
                      <w:instrText xml:space="preserve"> PAGE  \* MERGEFORMAT </w:instrText>
                    </w:r>
                    <w:r>
                      <w:fldChar w:fldCharType="separate"/>
                    </w:r>
                    <w:r>
                      <w:t>- 6 -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C2772" w14:textId="77777777" w:rsidR="00CB717C" w:rsidRDefault="00CB717C">
      <w:r>
        <w:separator/>
      </w:r>
    </w:p>
  </w:footnote>
  <w:footnote w:type="continuationSeparator" w:id="0">
    <w:p w14:paraId="367BD5D5" w14:textId="77777777" w:rsidR="00CB717C" w:rsidRDefault="00CB7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104D6" w14:textId="77777777" w:rsidR="000F4F6C" w:rsidRDefault="000F4F6C">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435D"/>
    <w:rsid w:val="00036D4F"/>
    <w:rsid w:val="000430CF"/>
    <w:rsid w:val="00085157"/>
    <w:rsid w:val="00092031"/>
    <w:rsid w:val="00092032"/>
    <w:rsid w:val="000A5289"/>
    <w:rsid w:val="000C03C3"/>
    <w:rsid w:val="000C5889"/>
    <w:rsid w:val="000D1C72"/>
    <w:rsid w:val="000D1DBF"/>
    <w:rsid w:val="000E0B7E"/>
    <w:rsid w:val="000E4213"/>
    <w:rsid w:val="000E60A5"/>
    <w:rsid w:val="000F4F6C"/>
    <w:rsid w:val="0011350C"/>
    <w:rsid w:val="00116099"/>
    <w:rsid w:val="00120015"/>
    <w:rsid w:val="00127DFA"/>
    <w:rsid w:val="0013349A"/>
    <w:rsid w:val="001440B5"/>
    <w:rsid w:val="00146AA0"/>
    <w:rsid w:val="0016020A"/>
    <w:rsid w:val="001A084B"/>
    <w:rsid w:val="001B27EB"/>
    <w:rsid w:val="001D42D4"/>
    <w:rsid w:val="001D5EEC"/>
    <w:rsid w:val="001E1183"/>
    <w:rsid w:val="001E2F8B"/>
    <w:rsid w:val="001E41C8"/>
    <w:rsid w:val="001E4DE6"/>
    <w:rsid w:val="001E6865"/>
    <w:rsid w:val="001E6DEA"/>
    <w:rsid w:val="001E708F"/>
    <w:rsid w:val="002176B0"/>
    <w:rsid w:val="00217ACA"/>
    <w:rsid w:val="00217CFD"/>
    <w:rsid w:val="002402C7"/>
    <w:rsid w:val="00241C59"/>
    <w:rsid w:val="00250BE5"/>
    <w:rsid w:val="00250E97"/>
    <w:rsid w:val="00255474"/>
    <w:rsid w:val="00255519"/>
    <w:rsid w:val="00260027"/>
    <w:rsid w:val="00277DAC"/>
    <w:rsid w:val="00280416"/>
    <w:rsid w:val="00297816"/>
    <w:rsid w:val="002A63BB"/>
    <w:rsid w:val="002B720E"/>
    <w:rsid w:val="002C2A9D"/>
    <w:rsid w:val="002C6AD2"/>
    <w:rsid w:val="002D095C"/>
    <w:rsid w:val="002D3FA8"/>
    <w:rsid w:val="00300EA7"/>
    <w:rsid w:val="00312F27"/>
    <w:rsid w:val="003171CA"/>
    <w:rsid w:val="00331040"/>
    <w:rsid w:val="00341A94"/>
    <w:rsid w:val="003432A3"/>
    <w:rsid w:val="00343539"/>
    <w:rsid w:val="003641D2"/>
    <w:rsid w:val="00377533"/>
    <w:rsid w:val="00383308"/>
    <w:rsid w:val="00397C08"/>
    <w:rsid w:val="003A365A"/>
    <w:rsid w:val="003C367D"/>
    <w:rsid w:val="003C3A46"/>
    <w:rsid w:val="003E50E4"/>
    <w:rsid w:val="00413B35"/>
    <w:rsid w:val="00415563"/>
    <w:rsid w:val="0042696F"/>
    <w:rsid w:val="004279EF"/>
    <w:rsid w:val="00433C8B"/>
    <w:rsid w:val="0043477E"/>
    <w:rsid w:val="00435D06"/>
    <w:rsid w:val="0044332B"/>
    <w:rsid w:val="00447112"/>
    <w:rsid w:val="0045376D"/>
    <w:rsid w:val="004559FA"/>
    <w:rsid w:val="004727AE"/>
    <w:rsid w:val="00481957"/>
    <w:rsid w:val="00487E06"/>
    <w:rsid w:val="004B26BA"/>
    <w:rsid w:val="004B6065"/>
    <w:rsid w:val="004C3B3F"/>
    <w:rsid w:val="004D64D1"/>
    <w:rsid w:val="004E1406"/>
    <w:rsid w:val="004F017B"/>
    <w:rsid w:val="004F28A7"/>
    <w:rsid w:val="00507700"/>
    <w:rsid w:val="00507E89"/>
    <w:rsid w:val="00517C9C"/>
    <w:rsid w:val="00522EA2"/>
    <w:rsid w:val="00530256"/>
    <w:rsid w:val="00565F76"/>
    <w:rsid w:val="00582F35"/>
    <w:rsid w:val="005A3F8B"/>
    <w:rsid w:val="005A651A"/>
    <w:rsid w:val="005D0099"/>
    <w:rsid w:val="005E21CD"/>
    <w:rsid w:val="005F0A9B"/>
    <w:rsid w:val="005F380E"/>
    <w:rsid w:val="005F5C42"/>
    <w:rsid w:val="005F74A2"/>
    <w:rsid w:val="00603719"/>
    <w:rsid w:val="00611B53"/>
    <w:rsid w:val="00616478"/>
    <w:rsid w:val="00617C29"/>
    <w:rsid w:val="00624ECC"/>
    <w:rsid w:val="006255F2"/>
    <w:rsid w:val="00625878"/>
    <w:rsid w:val="00646C6D"/>
    <w:rsid w:val="0065347D"/>
    <w:rsid w:val="006541A1"/>
    <w:rsid w:val="0065745F"/>
    <w:rsid w:val="00657FCD"/>
    <w:rsid w:val="006618EC"/>
    <w:rsid w:val="00673458"/>
    <w:rsid w:val="00687802"/>
    <w:rsid w:val="006C71A8"/>
    <w:rsid w:val="006E1928"/>
    <w:rsid w:val="006E768D"/>
    <w:rsid w:val="00703051"/>
    <w:rsid w:val="007045C0"/>
    <w:rsid w:val="00735789"/>
    <w:rsid w:val="00747A77"/>
    <w:rsid w:val="007650D4"/>
    <w:rsid w:val="00772BB7"/>
    <w:rsid w:val="00780136"/>
    <w:rsid w:val="00784FDA"/>
    <w:rsid w:val="007901BD"/>
    <w:rsid w:val="00794BA3"/>
    <w:rsid w:val="007B4CA7"/>
    <w:rsid w:val="007C75FD"/>
    <w:rsid w:val="007D1D9A"/>
    <w:rsid w:val="007D661C"/>
    <w:rsid w:val="007E5760"/>
    <w:rsid w:val="00810445"/>
    <w:rsid w:val="008206FA"/>
    <w:rsid w:val="00822E01"/>
    <w:rsid w:val="00827D2B"/>
    <w:rsid w:val="00831DDF"/>
    <w:rsid w:val="00833D57"/>
    <w:rsid w:val="00857400"/>
    <w:rsid w:val="008641ED"/>
    <w:rsid w:val="00866A89"/>
    <w:rsid w:val="0089524B"/>
    <w:rsid w:val="008958CF"/>
    <w:rsid w:val="008A68F3"/>
    <w:rsid w:val="008D1A1E"/>
    <w:rsid w:val="008E42C8"/>
    <w:rsid w:val="008F0F6C"/>
    <w:rsid w:val="0090710F"/>
    <w:rsid w:val="0091746D"/>
    <w:rsid w:val="009566C1"/>
    <w:rsid w:val="0096667F"/>
    <w:rsid w:val="00990131"/>
    <w:rsid w:val="009912D6"/>
    <w:rsid w:val="009A32E8"/>
    <w:rsid w:val="009C0358"/>
    <w:rsid w:val="009C626D"/>
    <w:rsid w:val="009C728D"/>
    <w:rsid w:val="009E60F1"/>
    <w:rsid w:val="009F5E11"/>
    <w:rsid w:val="00A01539"/>
    <w:rsid w:val="00A048BC"/>
    <w:rsid w:val="00A07931"/>
    <w:rsid w:val="00A11A00"/>
    <w:rsid w:val="00A21DED"/>
    <w:rsid w:val="00A330EB"/>
    <w:rsid w:val="00A33A4B"/>
    <w:rsid w:val="00A45EB8"/>
    <w:rsid w:val="00A504AD"/>
    <w:rsid w:val="00A50982"/>
    <w:rsid w:val="00A723DB"/>
    <w:rsid w:val="00A8132A"/>
    <w:rsid w:val="00A83808"/>
    <w:rsid w:val="00A86E69"/>
    <w:rsid w:val="00A87953"/>
    <w:rsid w:val="00A96A40"/>
    <w:rsid w:val="00AB5A98"/>
    <w:rsid w:val="00AD2B9A"/>
    <w:rsid w:val="00AF110E"/>
    <w:rsid w:val="00AF78F6"/>
    <w:rsid w:val="00B03E78"/>
    <w:rsid w:val="00B04271"/>
    <w:rsid w:val="00B07A21"/>
    <w:rsid w:val="00B11ABE"/>
    <w:rsid w:val="00B11AC5"/>
    <w:rsid w:val="00B26938"/>
    <w:rsid w:val="00B44E59"/>
    <w:rsid w:val="00B54953"/>
    <w:rsid w:val="00B774B0"/>
    <w:rsid w:val="00B83D0F"/>
    <w:rsid w:val="00B83F61"/>
    <w:rsid w:val="00BA3A75"/>
    <w:rsid w:val="00BA609F"/>
    <w:rsid w:val="00BB5753"/>
    <w:rsid w:val="00BC6B2B"/>
    <w:rsid w:val="00BE2EC0"/>
    <w:rsid w:val="00BF37C1"/>
    <w:rsid w:val="00BF6270"/>
    <w:rsid w:val="00C26185"/>
    <w:rsid w:val="00C331D9"/>
    <w:rsid w:val="00C40CC3"/>
    <w:rsid w:val="00C61CD0"/>
    <w:rsid w:val="00C66CDB"/>
    <w:rsid w:val="00C85F29"/>
    <w:rsid w:val="00CA5F1C"/>
    <w:rsid w:val="00CA7D44"/>
    <w:rsid w:val="00CB717C"/>
    <w:rsid w:val="00CC3617"/>
    <w:rsid w:val="00CD5158"/>
    <w:rsid w:val="00CE64EA"/>
    <w:rsid w:val="00CF4D9E"/>
    <w:rsid w:val="00D2596E"/>
    <w:rsid w:val="00D41F44"/>
    <w:rsid w:val="00D453C1"/>
    <w:rsid w:val="00D4746F"/>
    <w:rsid w:val="00D511AC"/>
    <w:rsid w:val="00D603DA"/>
    <w:rsid w:val="00D605DF"/>
    <w:rsid w:val="00D63179"/>
    <w:rsid w:val="00D8692D"/>
    <w:rsid w:val="00DA0008"/>
    <w:rsid w:val="00DA48A5"/>
    <w:rsid w:val="00DB568F"/>
    <w:rsid w:val="00DB6761"/>
    <w:rsid w:val="00DC7B9D"/>
    <w:rsid w:val="00DD1469"/>
    <w:rsid w:val="00DE3B5A"/>
    <w:rsid w:val="00DE412F"/>
    <w:rsid w:val="00DE4135"/>
    <w:rsid w:val="00E13578"/>
    <w:rsid w:val="00E1510A"/>
    <w:rsid w:val="00E16056"/>
    <w:rsid w:val="00E2258A"/>
    <w:rsid w:val="00E2300B"/>
    <w:rsid w:val="00E23281"/>
    <w:rsid w:val="00E24527"/>
    <w:rsid w:val="00E27A57"/>
    <w:rsid w:val="00E301D9"/>
    <w:rsid w:val="00E37D41"/>
    <w:rsid w:val="00E433F1"/>
    <w:rsid w:val="00E51EAC"/>
    <w:rsid w:val="00E707E7"/>
    <w:rsid w:val="00E9726B"/>
    <w:rsid w:val="00EB2B57"/>
    <w:rsid w:val="00EB3E03"/>
    <w:rsid w:val="00EB7782"/>
    <w:rsid w:val="00F07F76"/>
    <w:rsid w:val="00F21610"/>
    <w:rsid w:val="00F609E9"/>
    <w:rsid w:val="00F620F6"/>
    <w:rsid w:val="00F63462"/>
    <w:rsid w:val="00F65575"/>
    <w:rsid w:val="00F73BC8"/>
    <w:rsid w:val="00F763AD"/>
    <w:rsid w:val="00F803DF"/>
    <w:rsid w:val="00F8454D"/>
    <w:rsid w:val="00F97E60"/>
    <w:rsid w:val="00FA1C16"/>
    <w:rsid w:val="00FA44DF"/>
    <w:rsid w:val="00FB3906"/>
    <w:rsid w:val="00FC0774"/>
    <w:rsid w:val="00FD1033"/>
    <w:rsid w:val="00FD341B"/>
    <w:rsid w:val="00FD3F14"/>
    <w:rsid w:val="00FE14ED"/>
    <w:rsid w:val="00FF0D63"/>
    <w:rsid w:val="010E3C28"/>
    <w:rsid w:val="01730582"/>
    <w:rsid w:val="01B04795"/>
    <w:rsid w:val="01DC7518"/>
    <w:rsid w:val="023F2212"/>
    <w:rsid w:val="036D09AC"/>
    <w:rsid w:val="040D654C"/>
    <w:rsid w:val="04686ACA"/>
    <w:rsid w:val="04822175"/>
    <w:rsid w:val="055124C2"/>
    <w:rsid w:val="05CA6EB9"/>
    <w:rsid w:val="07067F53"/>
    <w:rsid w:val="07CC7565"/>
    <w:rsid w:val="07D930E7"/>
    <w:rsid w:val="08265416"/>
    <w:rsid w:val="09581E0B"/>
    <w:rsid w:val="0A5C4ECD"/>
    <w:rsid w:val="0A6D39A2"/>
    <w:rsid w:val="0BF028DA"/>
    <w:rsid w:val="0C26408E"/>
    <w:rsid w:val="0D7C256C"/>
    <w:rsid w:val="0E250E55"/>
    <w:rsid w:val="0ECD23BA"/>
    <w:rsid w:val="0F05484F"/>
    <w:rsid w:val="0F2338D6"/>
    <w:rsid w:val="1281596A"/>
    <w:rsid w:val="12971BF6"/>
    <w:rsid w:val="12CB18A0"/>
    <w:rsid w:val="12DD7713"/>
    <w:rsid w:val="138A1928"/>
    <w:rsid w:val="13A51B3A"/>
    <w:rsid w:val="15825BAE"/>
    <w:rsid w:val="17CE6BAE"/>
    <w:rsid w:val="18863959"/>
    <w:rsid w:val="18C26641"/>
    <w:rsid w:val="19A176EA"/>
    <w:rsid w:val="19C55F05"/>
    <w:rsid w:val="19E318BA"/>
    <w:rsid w:val="1B805817"/>
    <w:rsid w:val="1BFC27CD"/>
    <w:rsid w:val="1C8431EB"/>
    <w:rsid w:val="1EE67F9A"/>
    <w:rsid w:val="1F7A5066"/>
    <w:rsid w:val="1FC4362B"/>
    <w:rsid w:val="20584916"/>
    <w:rsid w:val="227C0B56"/>
    <w:rsid w:val="22C1791B"/>
    <w:rsid w:val="23293373"/>
    <w:rsid w:val="246C2C27"/>
    <w:rsid w:val="256D4B98"/>
    <w:rsid w:val="25D87525"/>
    <w:rsid w:val="276B1F89"/>
    <w:rsid w:val="27D962E9"/>
    <w:rsid w:val="28113E91"/>
    <w:rsid w:val="29425CFF"/>
    <w:rsid w:val="29C9048F"/>
    <w:rsid w:val="2A5D7581"/>
    <w:rsid w:val="2DDA5646"/>
    <w:rsid w:val="2DE57D09"/>
    <w:rsid w:val="2E137777"/>
    <w:rsid w:val="2E611350"/>
    <w:rsid w:val="2E6C224A"/>
    <w:rsid w:val="2E782484"/>
    <w:rsid w:val="2F034443"/>
    <w:rsid w:val="2FEA115F"/>
    <w:rsid w:val="302C5C1C"/>
    <w:rsid w:val="31921AAF"/>
    <w:rsid w:val="32080873"/>
    <w:rsid w:val="320929A4"/>
    <w:rsid w:val="32C566D3"/>
    <w:rsid w:val="35867372"/>
    <w:rsid w:val="379F4F25"/>
    <w:rsid w:val="38A50319"/>
    <w:rsid w:val="395B077B"/>
    <w:rsid w:val="39F443F7"/>
    <w:rsid w:val="3ACC0BF2"/>
    <w:rsid w:val="3B17061A"/>
    <w:rsid w:val="3C1F6E4B"/>
    <w:rsid w:val="3C2C54FB"/>
    <w:rsid w:val="3D637792"/>
    <w:rsid w:val="3D921648"/>
    <w:rsid w:val="3DDE6EF4"/>
    <w:rsid w:val="3E073121"/>
    <w:rsid w:val="3E10092B"/>
    <w:rsid w:val="3EAC7F10"/>
    <w:rsid w:val="3F214472"/>
    <w:rsid w:val="3F58300A"/>
    <w:rsid w:val="403703F1"/>
    <w:rsid w:val="403770B7"/>
    <w:rsid w:val="404805B0"/>
    <w:rsid w:val="40664832"/>
    <w:rsid w:val="434E38C8"/>
    <w:rsid w:val="43F13073"/>
    <w:rsid w:val="441B645C"/>
    <w:rsid w:val="45297C45"/>
    <w:rsid w:val="456B6E89"/>
    <w:rsid w:val="458707C2"/>
    <w:rsid w:val="47496939"/>
    <w:rsid w:val="47D155DC"/>
    <w:rsid w:val="49E438F3"/>
    <w:rsid w:val="4C9B18EB"/>
    <w:rsid w:val="4CF23A7F"/>
    <w:rsid w:val="4DDA11DF"/>
    <w:rsid w:val="4F7641FB"/>
    <w:rsid w:val="4F815B54"/>
    <w:rsid w:val="4FCC10F4"/>
    <w:rsid w:val="4FD95020"/>
    <w:rsid w:val="501164D8"/>
    <w:rsid w:val="50D83132"/>
    <w:rsid w:val="512B513A"/>
    <w:rsid w:val="516A3032"/>
    <w:rsid w:val="52112310"/>
    <w:rsid w:val="522F5E0B"/>
    <w:rsid w:val="530C1269"/>
    <w:rsid w:val="534A7567"/>
    <w:rsid w:val="547744B6"/>
    <w:rsid w:val="554C78BC"/>
    <w:rsid w:val="56014715"/>
    <w:rsid w:val="56020701"/>
    <w:rsid w:val="5664316A"/>
    <w:rsid w:val="56DB7809"/>
    <w:rsid w:val="59655912"/>
    <w:rsid w:val="5A3E7F6B"/>
    <w:rsid w:val="5A645653"/>
    <w:rsid w:val="5B43614A"/>
    <w:rsid w:val="5B4D4514"/>
    <w:rsid w:val="5BE06663"/>
    <w:rsid w:val="5C533A65"/>
    <w:rsid w:val="5C5C305E"/>
    <w:rsid w:val="5DB1138B"/>
    <w:rsid w:val="5DC91754"/>
    <w:rsid w:val="5E1C7764"/>
    <w:rsid w:val="5E9F7435"/>
    <w:rsid w:val="5F8C099F"/>
    <w:rsid w:val="5FA840C8"/>
    <w:rsid w:val="5FC52ECB"/>
    <w:rsid w:val="60465003"/>
    <w:rsid w:val="607F065F"/>
    <w:rsid w:val="62092E18"/>
    <w:rsid w:val="622C3BBB"/>
    <w:rsid w:val="626B217A"/>
    <w:rsid w:val="628D3A49"/>
    <w:rsid w:val="62FD0C13"/>
    <w:rsid w:val="63BC3E1D"/>
    <w:rsid w:val="645962D8"/>
    <w:rsid w:val="6555092C"/>
    <w:rsid w:val="65913850"/>
    <w:rsid w:val="665A3907"/>
    <w:rsid w:val="669B6734"/>
    <w:rsid w:val="68C74301"/>
    <w:rsid w:val="68C86DA0"/>
    <w:rsid w:val="697E3656"/>
    <w:rsid w:val="6A5B1CB0"/>
    <w:rsid w:val="6AC15F7E"/>
    <w:rsid w:val="6B015A3B"/>
    <w:rsid w:val="6B361121"/>
    <w:rsid w:val="6C200780"/>
    <w:rsid w:val="6C7D4B2E"/>
    <w:rsid w:val="6CCD5468"/>
    <w:rsid w:val="713129DC"/>
    <w:rsid w:val="713A2FED"/>
    <w:rsid w:val="717A2023"/>
    <w:rsid w:val="71E865E8"/>
    <w:rsid w:val="720917A4"/>
    <w:rsid w:val="72BD0DCA"/>
    <w:rsid w:val="738F3CD7"/>
    <w:rsid w:val="750E0836"/>
    <w:rsid w:val="760D3186"/>
    <w:rsid w:val="7647739D"/>
    <w:rsid w:val="76483CC9"/>
    <w:rsid w:val="7772528F"/>
    <w:rsid w:val="77A601D4"/>
    <w:rsid w:val="77DB77B3"/>
    <w:rsid w:val="792B1D30"/>
    <w:rsid w:val="79952DCD"/>
    <w:rsid w:val="79BC4EE7"/>
    <w:rsid w:val="7AB11A54"/>
    <w:rsid w:val="7AC53928"/>
    <w:rsid w:val="7B1A14A0"/>
    <w:rsid w:val="7BD755DC"/>
    <w:rsid w:val="7C0B1F8B"/>
    <w:rsid w:val="7D685DC6"/>
    <w:rsid w:val="7E1A3F8B"/>
    <w:rsid w:val="7E355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3830B7"/>
  <w15:docId w15:val="{C7019476-3A26-43AE-9F15-BDF704BEF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qFormat/>
    <w:rPr>
      <w:sz w:val="21"/>
      <w:szCs w:val="21"/>
    </w:rPr>
  </w:style>
  <w:style w:type="paragraph" w:customStyle="1" w:styleId="2">
    <w:name w:val="列出段落2"/>
    <w:basedOn w:val="a"/>
    <w:uiPriority w:val="34"/>
    <w:qFormat/>
    <w:pPr>
      <w:ind w:firstLineChars="200" w:firstLine="420"/>
    </w:pPr>
  </w:style>
  <w:style w:type="paragraph" w:styleId="a9">
    <w:name w:val="List Paragraph"/>
    <w:basedOn w:val="a"/>
    <w:uiPriority w:val="99"/>
    <w:qFormat/>
    <w:pPr>
      <w:ind w:firstLineChars="200" w:firstLine="420"/>
    </w:pPr>
  </w:style>
  <w:style w:type="character" w:customStyle="1" w:styleId="a6">
    <w:name w:val="页眉 字符"/>
    <w:basedOn w:val="a0"/>
    <w:link w:val="a5"/>
    <w:qFormat/>
    <w:rPr>
      <w:rFonts w:ascii="Calibri" w:hAnsi="Calibri"/>
      <w:kern w:val="2"/>
      <w:sz w:val="18"/>
      <w:szCs w:val="18"/>
    </w:rPr>
  </w:style>
  <w:style w:type="paragraph" w:customStyle="1" w:styleId="1">
    <w:name w:val="修订1"/>
    <w:hidden/>
    <w:uiPriority w:val="99"/>
    <w:semiHidden/>
    <w:qFormat/>
    <w:rPr>
      <w:rFonts w:ascii="Calibri" w:hAnsi="Calibri"/>
      <w:kern w:val="2"/>
      <w:sz w:val="21"/>
      <w:szCs w:val="22"/>
    </w:rPr>
  </w:style>
  <w:style w:type="paragraph" w:customStyle="1" w:styleId="20">
    <w:name w:val="修订2"/>
    <w:hidden/>
    <w:uiPriority w:val="99"/>
    <w:unhideWhenUsed/>
    <w:qFormat/>
    <w:rPr>
      <w:rFonts w:ascii="Calibri" w:hAnsi="Calibri"/>
      <w:kern w:val="2"/>
      <w:sz w:val="21"/>
      <w:szCs w:val="22"/>
    </w:rPr>
  </w:style>
  <w:style w:type="paragraph" w:customStyle="1" w:styleId="3">
    <w:name w:val="修订3"/>
    <w:hidden/>
    <w:uiPriority w:val="99"/>
    <w:unhideWhenUsed/>
    <w:qFormat/>
    <w:rPr>
      <w:rFonts w:ascii="Calibri" w:hAnsi="Calibri"/>
      <w:kern w:val="2"/>
      <w:sz w:val="21"/>
      <w:szCs w:val="22"/>
    </w:rPr>
  </w:style>
  <w:style w:type="paragraph" w:customStyle="1" w:styleId="4">
    <w:name w:val="修订4"/>
    <w:hidden/>
    <w:uiPriority w:val="99"/>
    <w:unhideWhenUsed/>
    <w:qFormat/>
    <w:rPr>
      <w:rFonts w:ascii="Calibri" w:hAnsi="Calibri"/>
      <w:kern w:val="2"/>
      <w:sz w:val="21"/>
      <w:szCs w:val="22"/>
    </w:rPr>
  </w:style>
  <w:style w:type="paragraph" w:customStyle="1" w:styleId="5">
    <w:name w:val="修订5"/>
    <w:hidden/>
    <w:uiPriority w:val="99"/>
    <w:unhideWhenUsed/>
    <w:qFormat/>
    <w:rPr>
      <w:rFonts w:ascii="Calibri" w:hAnsi="Calibri"/>
      <w:kern w:val="2"/>
      <w:sz w:val="21"/>
      <w:szCs w:val="22"/>
    </w:rPr>
  </w:style>
  <w:style w:type="paragraph" w:customStyle="1" w:styleId="6">
    <w:name w:val="修订6"/>
    <w:hidden/>
    <w:uiPriority w:val="99"/>
    <w:unhideWhenUsed/>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46</Words>
  <Characters>267</Characters>
  <Application>Microsoft Office Word</Application>
  <DocSecurity>0</DocSecurity>
  <Lines>2</Lines>
  <Paragraphs>1</Paragraphs>
  <ScaleCrop>false</ScaleCrop>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陶鹏</dc:creator>
  <cp:lastModifiedBy>Tao Jack</cp:lastModifiedBy>
  <cp:revision>7</cp:revision>
  <cp:lastPrinted>2025-12-02T08:39:00Z</cp:lastPrinted>
  <dcterms:created xsi:type="dcterms:W3CDTF">2026-04-09T02:59:00Z</dcterms:created>
  <dcterms:modified xsi:type="dcterms:W3CDTF">2026-05-19T05:18:00Z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85795F5E6B154C038CD15B472BD97512_13</vt:lpwstr>
  </property>
  <property fmtid="{D5CDD505-2E9C-101B-9397-08002B2CF9AE}" pid="4" name="KSOTemplateDocerSaveRecord">
    <vt:lpwstr>eyJoZGlkIjoiYzViNzQxMzZjMDRhZjhkZDVkZTk1ZTQ4Y2Q0OTdjOGYiLCJ1c2VySWQiOiI3NzQ1MzMxMTcifQ==</vt:lpwstr>
  </property>
</Properties>
</file>